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0FB74F" w14:textId="77777777" w:rsidR="00101351" w:rsidRPr="009C18D4" w:rsidRDefault="00101351" w:rsidP="009C18D4">
      <w:pPr>
        <w:ind w:left="3402"/>
        <w:rPr>
          <w:color w:val="404040" w:themeColor="text1" w:themeTint="BF"/>
        </w:rPr>
      </w:pPr>
    </w:p>
    <w:p w14:paraId="55F83CEC" w14:textId="77777777" w:rsidR="00D4381C" w:rsidRPr="009C18D4" w:rsidRDefault="00D4381C" w:rsidP="009C18D4">
      <w:pPr>
        <w:ind w:left="3402"/>
        <w:rPr>
          <w:color w:val="404040" w:themeColor="text1" w:themeTint="BF"/>
        </w:rPr>
      </w:pPr>
    </w:p>
    <w:p w14:paraId="2F4600CD" w14:textId="77777777" w:rsidR="00D4381C" w:rsidRPr="009C18D4" w:rsidRDefault="00D4381C" w:rsidP="009C18D4">
      <w:pPr>
        <w:ind w:left="3402"/>
        <w:rPr>
          <w:color w:val="404040" w:themeColor="text1" w:themeTint="BF"/>
        </w:rPr>
      </w:pPr>
    </w:p>
    <w:p w14:paraId="4A5789CE" w14:textId="77777777" w:rsidR="00580DBC" w:rsidRPr="009C18D4" w:rsidRDefault="00580DBC" w:rsidP="00622F8B">
      <w:pPr>
        <w:spacing w:line="276" w:lineRule="auto"/>
        <w:ind w:left="3402"/>
        <w:rPr>
          <w:color w:val="404040" w:themeColor="text1" w:themeTint="BF"/>
        </w:rPr>
      </w:pPr>
    </w:p>
    <w:p w14:paraId="7BFC235C" w14:textId="77777777" w:rsidR="009C18D4" w:rsidRPr="003715FF" w:rsidRDefault="009C18D4" w:rsidP="00622F8B">
      <w:pPr>
        <w:spacing w:line="276" w:lineRule="auto"/>
        <w:ind w:left="3402"/>
        <w:rPr>
          <w:rFonts w:ascii="Arial" w:hAnsi="Arial" w:cs="Arial"/>
          <w:b/>
          <w:color w:val="404040" w:themeColor="text1" w:themeTint="BF"/>
          <w:sz w:val="32"/>
          <w:szCs w:val="32"/>
        </w:rPr>
      </w:pPr>
      <w:r w:rsidRPr="003715FF">
        <w:rPr>
          <w:rFonts w:ascii="Arial" w:hAnsi="Arial" w:cs="Arial"/>
          <w:b/>
          <w:color w:val="404040" w:themeColor="text1" w:themeTint="BF"/>
          <w:sz w:val="32"/>
          <w:szCs w:val="32"/>
        </w:rPr>
        <w:t>PRESSEMITTEILUNG</w:t>
      </w:r>
    </w:p>
    <w:p w14:paraId="61F00BF6" w14:textId="77777777" w:rsidR="00781762" w:rsidRDefault="00781762" w:rsidP="00622F8B">
      <w:pPr>
        <w:spacing w:line="276" w:lineRule="auto"/>
        <w:ind w:left="3402"/>
        <w:rPr>
          <w:color w:val="404040" w:themeColor="text1" w:themeTint="BF"/>
        </w:rPr>
      </w:pPr>
    </w:p>
    <w:p w14:paraId="661FE645" w14:textId="77777777" w:rsidR="00622F8B" w:rsidRPr="003715FF" w:rsidRDefault="00622F8B" w:rsidP="00622F8B">
      <w:pPr>
        <w:spacing w:line="276" w:lineRule="auto"/>
        <w:ind w:left="3402"/>
        <w:rPr>
          <w:color w:val="404040" w:themeColor="text1" w:themeTint="BF"/>
        </w:rPr>
      </w:pPr>
    </w:p>
    <w:p w14:paraId="1FBC3054" w14:textId="09BEE51A" w:rsidR="009C18D4" w:rsidRPr="000C346A" w:rsidRDefault="000C346A" w:rsidP="00622F8B">
      <w:pPr>
        <w:spacing w:line="276" w:lineRule="auto"/>
        <w:ind w:left="3402"/>
        <w:rPr>
          <w:rFonts w:ascii="Arial" w:hAnsi="Arial" w:cs="Arial"/>
          <w:color w:val="404040" w:themeColor="text1" w:themeTint="BF"/>
          <w:sz w:val="28"/>
          <w:szCs w:val="28"/>
        </w:rPr>
      </w:pPr>
      <w:r>
        <w:rPr>
          <w:rFonts w:ascii="Arial" w:hAnsi="Arial" w:cs="Arial"/>
          <w:color w:val="404040" w:themeColor="text1" w:themeTint="BF"/>
          <w:sz w:val="28"/>
          <w:szCs w:val="28"/>
        </w:rPr>
        <w:t>Bei WENKO arbeitet man gern!</w:t>
      </w:r>
    </w:p>
    <w:p w14:paraId="0D9C133F" w14:textId="21FAB8E8" w:rsidR="009C18D4" w:rsidRPr="003715FF" w:rsidRDefault="009C18D4" w:rsidP="00622F8B">
      <w:pPr>
        <w:spacing w:line="276" w:lineRule="auto"/>
        <w:ind w:left="3402"/>
        <w:rPr>
          <w:rFonts w:ascii="Arial" w:hAnsi="Arial" w:cs="Arial"/>
          <w:color w:val="404040" w:themeColor="text1" w:themeTint="BF"/>
          <w:sz w:val="28"/>
          <w:szCs w:val="28"/>
        </w:rPr>
      </w:pPr>
      <w:r w:rsidRPr="003715FF">
        <w:rPr>
          <w:noProof/>
          <w:color w:val="404040" w:themeColor="text1" w:themeTint="BF"/>
        </w:rPr>
        <mc:AlternateContent>
          <mc:Choice Requires="wps">
            <w:drawing>
              <wp:anchor distT="0" distB="0" distL="114300" distR="114300" simplePos="0" relativeHeight="251662336" behindDoc="0" locked="0" layoutInCell="1" allowOverlap="1" wp14:anchorId="1C449103" wp14:editId="2A945FCB">
                <wp:simplePos x="0" y="0"/>
                <wp:positionH relativeFrom="column">
                  <wp:posOffset>-457200</wp:posOffset>
                </wp:positionH>
                <wp:positionV relativeFrom="paragraph">
                  <wp:posOffset>15240</wp:posOffset>
                </wp:positionV>
                <wp:extent cx="2286000" cy="3200400"/>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2286000" cy="3200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63FE3" w14:textId="77777777" w:rsidR="00D71A26" w:rsidRPr="00781762" w:rsidRDefault="00D71A26" w:rsidP="00781762">
                            <w:pPr>
                              <w:pBdr>
                                <w:bottom w:val="single" w:sz="6" w:space="7" w:color="auto"/>
                              </w:pBdr>
                              <w:spacing w:line="276" w:lineRule="auto"/>
                              <w:rPr>
                                <w:rFonts w:ascii="Arial" w:hAnsi="Arial" w:cs="Arial"/>
                                <w:b/>
                                <w:color w:val="404040" w:themeColor="text1" w:themeTint="BF"/>
                                <w:sz w:val="24"/>
                                <w:szCs w:val="24"/>
                              </w:rPr>
                            </w:pPr>
                            <w:r w:rsidRPr="00781762">
                              <w:rPr>
                                <w:rFonts w:ascii="Arial" w:hAnsi="Arial" w:cs="Arial"/>
                                <w:b/>
                                <w:color w:val="404040" w:themeColor="text1" w:themeTint="BF"/>
                                <w:sz w:val="24"/>
                                <w:szCs w:val="24"/>
                              </w:rPr>
                              <w:t>DAFÜR STEHT WENKO</w:t>
                            </w:r>
                          </w:p>
                          <w:p w14:paraId="1B9DA163" w14:textId="77777777" w:rsidR="00D71A26" w:rsidRPr="00781762" w:rsidRDefault="00D71A26" w:rsidP="00781762">
                            <w:pPr>
                              <w:spacing w:line="276" w:lineRule="auto"/>
                              <w:rPr>
                                <w:rFonts w:ascii="Arial" w:hAnsi="Arial" w:cs="Arial"/>
                                <w:b/>
                                <w:color w:val="404040" w:themeColor="text1" w:themeTint="BF"/>
                                <w:sz w:val="24"/>
                                <w:szCs w:val="24"/>
                              </w:rPr>
                            </w:pPr>
                          </w:p>
                          <w:p w14:paraId="1D937BBF" w14:textId="27CA7C90" w:rsidR="00D71A26" w:rsidRDefault="00D71A26" w:rsidP="00781762">
                            <w:pPr>
                              <w:spacing w:line="276" w:lineRule="auto"/>
                              <w:rPr>
                                <w:rFonts w:ascii="Arial" w:hAnsi="Arial" w:cs="Arial"/>
                                <w:color w:val="404040" w:themeColor="text1" w:themeTint="BF"/>
                              </w:rPr>
                            </w:pPr>
                            <w:r w:rsidRPr="004176EE">
                              <w:rPr>
                                <w:rFonts w:ascii="Arial" w:hAnsi="Arial" w:cs="Arial"/>
                                <w:color w:val="404040" w:themeColor="text1" w:themeTint="BF"/>
                              </w:rPr>
                              <w:t>WENKO ist führender Hersteller von Haushaltswaren in Europa. Das Sortiment umfasst über 5.000 Markenartikel mit der besseren Idee in Funktion und Design.</w:t>
                            </w:r>
                          </w:p>
                          <w:p w14:paraId="1E19682C" w14:textId="77777777" w:rsidR="00D71A26" w:rsidRPr="00B1495F" w:rsidRDefault="00D71A26" w:rsidP="00781762">
                            <w:pPr>
                              <w:spacing w:line="276" w:lineRule="auto"/>
                              <w:rPr>
                                <w:rFonts w:ascii="Arial" w:hAnsi="Arial" w:cs="Arial"/>
                                <w:b/>
                                <w:color w:val="404040" w:themeColor="text1" w:themeTint="BF"/>
                              </w:rPr>
                            </w:pPr>
                          </w:p>
                          <w:p w14:paraId="3DFF1E30" w14:textId="77777777" w:rsidR="00D71A26" w:rsidRPr="00B1495F" w:rsidRDefault="00D71A26" w:rsidP="00781762">
                            <w:pPr>
                              <w:spacing w:line="276" w:lineRule="auto"/>
                              <w:rPr>
                                <w:rFonts w:ascii="Arial" w:hAnsi="Arial" w:cs="Arial"/>
                                <w:b/>
                                <w:color w:val="404040" w:themeColor="text1" w:themeTint="BF"/>
                              </w:rPr>
                            </w:pPr>
                            <w:r w:rsidRPr="00B1495F">
                              <w:rPr>
                                <w:rFonts w:ascii="Arial" w:hAnsi="Arial" w:cs="Arial"/>
                                <w:b/>
                                <w:color w:val="404040" w:themeColor="text1" w:themeTint="BF"/>
                              </w:rPr>
                              <w:t>Produktwelten:</w:t>
                            </w:r>
                          </w:p>
                          <w:p w14:paraId="7F35DC11" w14:textId="77777777" w:rsidR="00D71A26" w:rsidRPr="00B1495F" w:rsidRDefault="00D71A26" w:rsidP="001A0B4E">
                            <w:pPr>
                              <w:pStyle w:val="Listenabsatz"/>
                              <w:numPr>
                                <w:ilvl w:val="0"/>
                                <w:numId w:val="1"/>
                              </w:numPr>
                              <w:spacing w:line="276" w:lineRule="auto"/>
                              <w:ind w:left="567"/>
                              <w:rPr>
                                <w:rFonts w:ascii="Arial" w:hAnsi="Arial" w:cs="Arial"/>
                                <w:color w:val="404040" w:themeColor="text1" w:themeTint="BF"/>
                              </w:rPr>
                            </w:pPr>
                            <w:r w:rsidRPr="00B1495F">
                              <w:rPr>
                                <w:rFonts w:ascii="Arial" w:hAnsi="Arial" w:cs="Arial"/>
                                <w:color w:val="404040" w:themeColor="text1" w:themeTint="BF"/>
                              </w:rPr>
                              <w:t>Bad</w:t>
                            </w:r>
                          </w:p>
                          <w:p w14:paraId="50488710" w14:textId="77777777" w:rsidR="00D71A26" w:rsidRPr="00B1495F" w:rsidRDefault="00D71A26" w:rsidP="001A0B4E">
                            <w:pPr>
                              <w:pStyle w:val="Listenabsatz"/>
                              <w:numPr>
                                <w:ilvl w:val="0"/>
                                <w:numId w:val="1"/>
                              </w:numPr>
                              <w:spacing w:line="276" w:lineRule="auto"/>
                              <w:ind w:left="567"/>
                              <w:rPr>
                                <w:rFonts w:ascii="Arial" w:hAnsi="Arial" w:cs="Arial"/>
                                <w:color w:val="404040" w:themeColor="text1" w:themeTint="BF"/>
                              </w:rPr>
                            </w:pPr>
                            <w:r w:rsidRPr="00B1495F">
                              <w:rPr>
                                <w:rFonts w:ascii="Arial" w:hAnsi="Arial" w:cs="Arial"/>
                                <w:color w:val="404040" w:themeColor="text1" w:themeTint="BF"/>
                              </w:rPr>
                              <w:t>Küche</w:t>
                            </w:r>
                          </w:p>
                          <w:p w14:paraId="097259A4" w14:textId="77777777" w:rsidR="00D71A26" w:rsidRPr="00B1495F" w:rsidRDefault="00D71A26" w:rsidP="001A0B4E">
                            <w:pPr>
                              <w:pStyle w:val="Listenabsatz"/>
                              <w:numPr>
                                <w:ilvl w:val="0"/>
                                <w:numId w:val="1"/>
                              </w:numPr>
                              <w:spacing w:line="276" w:lineRule="auto"/>
                              <w:ind w:left="567"/>
                              <w:rPr>
                                <w:rFonts w:ascii="Arial" w:hAnsi="Arial" w:cs="Arial"/>
                                <w:color w:val="404040" w:themeColor="text1" w:themeTint="BF"/>
                              </w:rPr>
                            </w:pPr>
                            <w:r w:rsidRPr="00B1495F">
                              <w:rPr>
                                <w:rFonts w:ascii="Arial" w:hAnsi="Arial" w:cs="Arial"/>
                                <w:color w:val="404040" w:themeColor="text1" w:themeTint="BF"/>
                              </w:rPr>
                              <w:t>Wäsche</w:t>
                            </w:r>
                          </w:p>
                          <w:p w14:paraId="02E5A07B" w14:textId="77777777" w:rsidR="00D71A26" w:rsidRDefault="00D71A26" w:rsidP="001A0B4E">
                            <w:pPr>
                              <w:pStyle w:val="Listenabsatz"/>
                              <w:numPr>
                                <w:ilvl w:val="0"/>
                                <w:numId w:val="1"/>
                              </w:numPr>
                              <w:spacing w:line="276" w:lineRule="auto"/>
                              <w:ind w:left="567"/>
                              <w:rPr>
                                <w:rFonts w:ascii="Arial" w:hAnsi="Arial" w:cs="Arial"/>
                                <w:color w:val="404040" w:themeColor="text1" w:themeTint="BF"/>
                              </w:rPr>
                            </w:pPr>
                            <w:r w:rsidRPr="00B1495F">
                              <w:rPr>
                                <w:rFonts w:ascii="Arial" w:hAnsi="Arial" w:cs="Arial"/>
                                <w:color w:val="404040" w:themeColor="text1" w:themeTint="BF"/>
                              </w:rPr>
                              <w:t>Wohnen</w:t>
                            </w:r>
                          </w:p>
                          <w:p w14:paraId="3817E52B" w14:textId="4F0DF96E" w:rsidR="00D71A26" w:rsidRPr="00B1495F" w:rsidRDefault="00D71A26" w:rsidP="001A0B4E">
                            <w:pPr>
                              <w:pStyle w:val="Listenabsatz"/>
                              <w:numPr>
                                <w:ilvl w:val="0"/>
                                <w:numId w:val="1"/>
                              </w:numPr>
                              <w:spacing w:line="276" w:lineRule="auto"/>
                              <w:ind w:left="567"/>
                              <w:rPr>
                                <w:rFonts w:ascii="Arial" w:hAnsi="Arial" w:cs="Arial"/>
                                <w:color w:val="404040" w:themeColor="text1" w:themeTint="BF"/>
                              </w:rPr>
                            </w:pPr>
                            <w:r>
                              <w:rPr>
                                <w:rFonts w:ascii="Arial" w:hAnsi="Arial" w:cs="Arial"/>
                                <w:color w:val="404040" w:themeColor="text1" w:themeTint="BF"/>
                              </w:rPr>
                              <w:t>Befestigen ohne bohren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49103" id="_x0000_t202" coordsize="21600,21600" o:spt="202" path="m,l,21600r21600,l21600,xe">
                <v:stroke joinstyle="miter"/>
                <v:path gradientshapeok="t" o:connecttype="rect"/>
              </v:shapetype>
              <v:shape id="Textfeld 4" o:spid="_x0000_s1026" type="#_x0000_t202" style="position:absolute;left:0;text-align:left;margin-left:-36pt;margin-top:1.2pt;width:180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" filled="f" stroked="f">
                <v:textbox>
                  <w:txbxContent>
                    <w:p w14:paraId="27163FE3" w14:textId="77777777" w:rsidR="00D71A26" w:rsidRPr="00781762" w:rsidRDefault="00D71A26" w:rsidP="00781762">
                      <w:pPr>
                        <w:pBdr>
                          <w:bottom w:val="single" w:sz="6" w:space="7" w:color="auto"/>
                        </w:pBdr>
                        <w:spacing w:line="276" w:lineRule="auto"/>
                        <w:rPr>
                          <w:rFonts w:ascii="Arial" w:hAnsi="Arial" w:cs="Arial"/>
                          <w:b/>
                          <w:color w:val="404040" w:themeColor="text1" w:themeTint="BF"/>
                          <w:sz w:val="24"/>
                          <w:szCs w:val="24"/>
                        </w:rPr>
                      </w:pPr>
                      <w:r w:rsidRPr="00781762">
                        <w:rPr>
                          <w:rFonts w:ascii="Arial" w:hAnsi="Arial" w:cs="Arial"/>
                          <w:b/>
                          <w:color w:val="404040" w:themeColor="text1" w:themeTint="BF"/>
                          <w:sz w:val="24"/>
                          <w:szCs w:val="24"/>
                        </w:rPr>
                        <w:t>DAFÜR STEHT WENKO</w:t>
                      </w:r>
                    </w:p>
                    <w:p w14:paraId="1B9DA163" w14:textId="77777777" w:rsidR="00D71A26" w:rsidRPr="00781762" w:rsidRDefault="00D71A26" w:rsidP="00781762">
                      <w:pPr>
                        <w:spacing w:line="276" w:lineRule="auto"/>
                        <w:rPr>
                          <w:rFonts w:ascii="Arial" w:hAnsi="Arial" w:cs="Arial"/>
                          <w:b/>
                          <w:color w:val="404040" w:themeColor="text1" w:themeTint="BF"/>
                          <w:sz w:val="24"/>
                          <w:szCs w:val="24"/>
                        </w:rPr>
                      </w:pPr>
                    </w:p>
                    <w:p w14:paraId="1D937BBF" w14:textId="27CA7C90" w:rsidR="00D71A26" w:rsidRDefault="00D71A26" w:rsidP="00781762">
                      <w:pPr>
                        <w:spacing w:line="276" w:lineRule="auto"/>
                        <w:rPr>
                          <w:rFonts w:ascii="Arial" w:hAnsi="Arial" w:cs="Arial"/>
                          <w:color w:val="404040" w:themeColor="text1" w:themeTint="BF"/>
                        </w:rPr>
                      </w:pPr>
                      <w:r w:rsidRPr="004176EE">
                        <w:rPr>
                          <w:rFonts w:ascii="Arial" w:hAnsi="Arial" w:cs="Arial"/>
                          <w:color w:val="404040" w:themeColor="text1" w:themeTint="BF"/>
                        </w:rPr>
                        <w:t>WENKO ist führender Hersteller von Haushaltswaren in Europa. Das Sortiment umfasst über 5.000 Markenartikel mit der besseren Idee in Funktion und Design.</w:t>
                      </w:r>
                    </w:p>
                    <w:p w14:paraId="1E19682C" w14:textId="77777777" w:rsidR="00D71A26" w:rsidRPr="00B1495F" w:rsidRDefault="00D71A26" w:rsidP="00781762">
                      <w:pPr>
                        <w:spacing w:line="276" w:lineRule="auto"/>
                        <w:rPr>
                          <w:rFonts w:ascii="Arial" w:hAnsi="Arial" w:cs="Arial"/>
                          <w:b/>
                          <w:color w:val="404040" w:themeColor="text1" w:themeTint="BF"/>
                        </w:rPr>
                      </w:pPr>
                    </w:p>
                    <w:p w14:paraId="3DFF1E30" w14:textId="77777777" w:rsidR="00D71A26" w:rsidRPr="00B1495F" w:rsidRDefault="00D71A26" w:rsidP="00781762">
                      <w:pPr>
                        <w:spacing w:line="276" w:lineRule="auto"/>
                        <w:rPr>
                          <w:rFonts w:ascii="Arial" w:hAnsi="Arial" w:cs="Arial"/>
                          <w:b/>
                          <w:color w:val="404040" w:themeColor="text1" w:themeTint="BF"/>
                        </w:rPr>
                      </w:pPr>
                      <w:r w:rsidRPr="00B1495F">
                        <w:rPr>
                          <w:rFonts w:ascii="Arial" w:hAnsi="Arial" w:cs="Arial"/>
                          <w:b/>
                          <w:color w:val="404040" w:themeColor="text1" w:themeTint="BF"/>
                        </w:rPr>
                        <w:t>Produktwelten:</w:t>
                      </w:r>
                    </w:p>
                    <w:p w14:paraId="7F35DC11" w14:textId="77777777" w:rsidR="00D71A26" w:rsidRPr="00B1495F" w:rsidRDefault="00D71A26" w:rsidP="001A0B4E">
                      <w:pPr>
                        <w:pStyle w:val="Listenabsatz"/>
                        <w:numPr>
                          <w:ilvl w:val="0"/>
                          <w:numId w:val="1"/>
                        </w:numPr>
                        <w:spacing w:line="276" w:lineRule="auto"/>
                        <w:ind w:left="567"/>
                        <w:rPr>
                          <w:rFonts w:ascii="Arial" w:hAnsi="Arial" w:cs="Arial"/>
                          <w:color w:val="404040" w:themeColor="text1" w:themeTint="BF"/>
                        </w:rPr>
                      </w:pPr>
                      <w:r w:rsidRPr="00B1495F">
                        <w:rPr>
                          <w:rFonts w:ascii="Arial" w:hAnsi="Arial" w:cs="Arial"/>
                          <w:color w:val="404040" w:themeColor="text1" w:themeTint="BF"/>
                        </w:rPr>
                        <w:t>Bad</w:t>
                      </w:r>
                    </w:p>
                    <w:p w14:paraId="50488710" w14:textId="77777777" w:rsidR="00D71A26" w:rsidRPr="00B1495F" w:rsidRDefault="00D71A26" w:rsidP="001A0B4E">
                      <w:pPr>
                        <w:pStyle w:val="Listenabsatz"/>
                        <w:numPr>
                          <w:ilvl w:val="0"/>
                          <w:numId w:val="1"/>
                        </w:numPr>
                        <w:spacing w:line="276" w:lineRule="auto"/>
                        <w:ind w:left="567"/>
                        <w:rPr>
                          <w:rFonts w:ascii="Arial" w:hAnsi="Arial" w:cs="Arial"/>
                          <w:color w:val="404040" w:themeColor="text1" w:themeTint="BF"/>
                        </w:rPr>
                      </w:pPr>
                      <w:r w:rsidRPr="00B1495F">
                        <w:rPr>
                          <w:rFonts w:ascii="Arial" w:hAnsi="Arial" w:cs="Arial"/>
                          <w:color w:val="404040" w:themeColor="text1" w:themeTint="BF"/>
                        </w:rPr>
                        <w:t>Küche</w:t>
                      </w:r>
                    </w:p>
                    <w:p w14:paraId="097259A4" w14:textId="77777777" w:rsidR="00D71A26" w:rsidRPr="00B1495F" w:rsidRDefault="00D71A26" w:rsidP="001A0B4E">
                      <w:pPr>
                        <w:pStyle w:val="Listenabsatz"/>
                        <w:numPr>
                          <w:ilvl w:val="0"/>
                          <w:numId w:val="1"/>
                        </w:numPr>
                        <w:spacing w:line="276" w:lineRule="auto"/>
                        <w:ind w:left="567"/>
                        <w:rPr>
                          <w:rFonts w:ascii="Arial" w:hAnsi="Arial" w:cs="Arial"/>
                          <w:color w:val="404040" w:themeColor="text1" w:themeTint="BF"/>
                        </w:rPr>
                      </w:pPr>
                      <w:r w:rsidRPr="00B1495F">
                        <w:rPr>
                          <w:rFonts w:ascii="Arial" w:hAnsi="Arial" w:cs="Arial"/>
                          <w:color w:val="404040" w:themeColor="text1" w:themeTint="BF"/>
                        </w:rPr>
                        <w:t>Wäsche</w:t>
                      </w:r>
                    </w:p>
                    <w:p w14:paraId="02E5A07B" w14:textId="77777777" w:rsidR="00D71A26" w:rsidRDefault="00D71A26" w:rsidP="001A0B4E">
                      <w:pPr>
                        <w:pStyle w:val="Listenabsatz"/>
                        <w:numPr>
                          <w:ilvl w:val="0"/>
                          <w:numId w:val="1"/>
                        </w:numPr>
                        <w:spacing w:line="276" w:lineRule="auto"/>
                        <w:ind w:left="567"/>
                        <w:rPr>
                          <w:rFonts w:ascii="Arial" w:hAnsi="Arial" w:cs="Arial"/>
                          <w:color w:val="404040" w:themeColor="text1" w:themeTint="BF"/>
                        </w:rPr>
                      </w:pPr>
                      <w:r w:rsidRPr="00B1495F">
                        <w:rPr>
                          <w:rFonts w:ascii="Arial" w:hAnsi="Arial" w:cs="Arial"/>
                          <w:color w:val="404040" w:themeColor="text1" w:themeTint="BF"/>
                        </w:rPr>
                        <w:t>Wohnen</w:t>
                      </w:r>
                    </w:p>
                    <w:p w14:paraId="3817E52B" w14:textId="4F0DF96E" w:rsidR="00D71A26" w:rsidRPr="00B1495F" w:rsidRDefault="00D71A26" w:rsidP="001A0B4E">
                      <w:pPr>
                        <w:pStyle w:val="Listenabsatz"/>
                        <w:numPr>
                          <w:ilvl w:val="0"/>
                          <w:numId w:val="1"/>
                        </w:numPr>
                        <w:spacing w:line="276" w:lineRule="auto"/>
                        <w:ind w:left="567"/>
                        <w:rPr>
                          <w:rFonts w:ascii="Arial" w:hAnsi="Arial" w:cs="Arial"/>
                          <w:color w:val="404040" w:themeColor="text1" w:themeTint="BF"/>
                        </w:rPr>
                      </w:pPr>
                      <w:r>
                        <w:rPr>
                          <w:rFonts w:ascii="Arial" w:hAnsi="Arial" w:cs="Arial"/>
                          <w:color w:val="404040" w:themeColor="text1" w:themeTint="BF"/>
                        </w:rPr>
                        <w:t>Befestigen ohne bohren</w:t>
                      </w:r>
                    </w:p>
                  </w:txbxContent>
                </v:textbox>
                <w10:wrap type="square"/>
              </v:shape>
            </w:pict>
          </mc:Fallback>
        </mc:AlternateContent>
      </w:r>
    </w:p>
    <w:p w14:paraId="0F039658" w14:textId="77777777" w:rsidR="000C346A" w:rsidRPr="00524620" w:rsidRDefault="000C346A" w:rsidP="000C346A">
      <w:pPr>
        <w:spacing w:line="276" w:lineRule="auto"/>
        <w:ind w:left="3402" w:right="-8"/>
        <w:rPr>
          <w:rFonts w:ascii="Arial" w:hAnsi="Arial" w:cs="Arial"/>
          <w:color w:val="404040" w:themeColor="text1" w:themeTint="BF"/>
          <w:sz w:val="32"/>
          <w:szCs w:val="32"/>
        </w:rPr>
      </w:pPr>
      <w:r w:rsidRPr="00524620">
        <w:rPr>
          <w:rFonts w:ascii="Arial" w:hAnsi="Arial" w:cs="Arial"/>
          <w:color w:val="404040" w:themeColor="text1" w:themeTint="BF"/>
          <w:sz w:val="32"/>
          <w:szCs w:val="32"/>
        </w:rPr>
        <w:t>WENKO feiert so viele Jubilare wie noch nie</w:t>
      </w:r>
    </w:p>
    <w:p w14:paraId="4612122A" w14:textId="77777777" w:rsidR="009C18D4" w:rsidRPr="003715FF" w:rsidRDefault="009C18D4" w:rsidP="00622F8B">
      <w:pPr>
        <w:spacing w:line="276" w:lineRule="auto"/>
        <w:ind w:left="3402"/>
        <w:rPr>
          <w:rFonts w:ascii="Arial" w:hAnsi="Arial" w:cs="Arial"/>
          <w:color w:val="404040" w:themeColor="text1" w:themeTint="BF"/>
          <w:sz w:val="32"/>
          <w:szCs w:val="32"/>
        </w:rPr>
      </w:pPr>
    </w:p>
    <w:p w14:paraId="0A81F012" w14:textId="4F84760A" w:rsidR="007830C0" w:rsidRDefault="001225B9" w:rsidP="000C346A">
      <w:pPr>
        <w:spacing w:line="276" w:lineRule="auto"/>
        <w:ind w:left="3402"/>
        <w:jc w:val="both"/>
        <w:rPr>
          <w:rFonts w:ascii="Arial" w:hAnsi="Arial" w:cs="Arial"/>
          <w:color w:val="404040" w:themeColor="text1" w:themeTint="BF"/>
          <w:sz w:val="24"/>
          <w:szCs w:val="24"/>
        </w:rPr>
      </w:pPr>
      <w:r w:rsidRPr="003715FF">
        <w:rPr>
          <w:rFonts w:ascii="Arial" w:hAnsi="Arial" w:cs="Arial"/>
          <w:b/>
          <w:color w:val="404040" w:themeColor="text1" w:themeTint="BF"/>
          <w:sz w:val="24"/>
          <w:szCs w:val="24"/>
        </w:rPr>
        <w:t xml:space="preserve">Hilden, </w:t>
      </w:r>
      <w:r w:rsidR="005F0707">
        <w:rPr>
          <w:rFonts w:ascii="Arial" w:hAnsi="Arial" w:cs="Arial"/>
          <w:b/>
          <w:color w:val="404040" w:themeColor="text1" w:themeTint="BF"/>
          <w:sz w:val="24"/>
          <w:szCs w:val="24"/>
        </w:rPr>
        <w:t>26.</w:t>
      </w:r>
      <w:r w:rsidR="00522804">
        <w:rPr>
          <w:rFonts w:ascii="Arial" w:hAnsi="Arial" w:cs="Arial"/>
          <w:b/>
          <w:color w:val="404040" w:themeColor="text1" w:themeTint="BF"/>
          <w:sz w:val="24"/>
          <w:szCs w:val="24"/>
        </w:rPr>
        <w:t xml:space="preserve"> </w:t>
      </w:r>
      <w:r w:rsidR="00DB64C6">
        <w:rPr>
          <w:rFonts w:ascii="Arial" w:hAnsi="Arial" w:cs="Arial"/>
          <w:b/>
          <w:color w:val="404040" w:themeColor="text1" w:themeTint="BF"/>
          <w:sz w:val="24"/>
          <w:szCs w:val="24"/>
        </w:rPr>
        <w:t>Januar</w:t>
      </w:r>
      <w:r w:rsidR="009C18D4" w:rsidRPr="003715FF">
        <w:rPr>
          <w:rFonts w:ascii="Arial" w:hAnsi="Arial" w:cs="Arial"/>
          <w:b/>
          <w:color w:val="404040" w:themeColor="text1" w:themeTint="BF"/>
          <w:sz w:val="24"/>
          <w:szCs w:val="24"/>
        </w:rPr>
        <w:t xml:space="preserve"> 202</w:t>
      </w:r>
      <w:r w:rsidR="00DB64C6">
        <w:rPr>
          <w:rFonts w:ascii="Arial" w:hAnsi="Arial" w:cs="Arial"/>
          <w:b/>
          <w:color w:val="404040" w:themeColor="text1" w:themeTint="BF"/>
          <w:sz w:val="24"/>
          <w:szCs w:val="24"/>
        </w:rPr>
        <w:t>2</w:t>
      </w:r>
      <w:r w:rsidR="009C18D4" w:rsidRPr="003715FF">
        <w:rPr>
          <w:rFonts w:ascii="Arial" w:hAnsi="Arial" w:cs="Arial"/>
          <w:color w:val="404040" w:themeColor="text1" w:themeTint="BF"/>
          <w:sz w:val="24"/>
          <w:szCs w:val="24"/>
        </w:rPr>
        <w:t>.</w:t>
      </w:r>
      <w:r w:rsidR="00DB64C6">
        <w:rPr>
          <w:rFonts w:ascii="Arial" w:hAnsi="Arial" w:cs="Arial"/>
          <w:color w:val="404040" w:themeColor="text1" w:themeTint="BF"/>
          <w:sz w:val="24"/>
          <w:szCs w:val="24"/>
        </w:rPr>
        <w:t xml:space="preserve"> </w:t>
      </w:r>
      <w:r w:rsidR="000C346A" w:rsidRPr="00524620">
        <w:rPr>
          <w:rFonts w:ascii="Arial" w:hAnsi="Arial" w:cs="Arial"/>
          <w:color w:val="404040" w:themeColor="text1" w:themeTint="BF"/>
          <w:sz w:val="24"/>
          <w:szCs w:val="24"/>
        </w:rPr>
        <w:t>Für das Familienunternehmen mit Sitz in Hilden gibt es gleich 40 besondere Gründe zur Freude: Im letzten Jahr feierten 40 Mitarbeiter</w:t>
      </w:r>
      <w:r w:rsidR="00C00030">
        <w:rPr>
          <w:rFonts w:ascii="Arial" w:hAnsi="Arial" w:cs="Arial"/>
          <w:color w:val="404040" w:themeColor="text1" w:themeTint="BF"/>
          <w:sz w:val="24"/>
          <w:szCs w:val="24"/>
        </w:rPr>
        <w:t xml:space="preserve"> und Mitarbeiterinnen</w:t>
      </w:r>
      <w:r w:rsidR="000C346A" w:rsidRPr="00524620">
        <w:rPr>
          <w:rFonts w:ascii="Arial" w:hAnsi="Arial" w:cs="Arial"/>
          <w:color w:val="404040" w:themeColor="text1" w:themeTint="BF"/>
          <w:sz w:val="24"/>
          <w:szCs w:val="24"/>
        </w:rPr>
        <w:t xml:space="preserve"> ihr Betriebsjubiläum bei dem Haushaltswarenhersteller. Den Rekord stellt dabei ein Mitarbeiter mit 35 Jahren Zugehörigkeit auf. </w:t>
      </w:r>
      <w:r w:rsidR="000C346A" w:rsidRPr="00524620">
        <w:rPr>
          <w:rFonts w:ascii="Arial" w:hAnsi="Arial" w:cs="Arial"/>
          <w:color w:val="404040" w:themeColor="text1" w:themeTint="BF"/>
          <w:sz w:val="24"/>
          <w:szCs w:val="24"/>
        </w:rPr>
        <w:br/>
        <w:t xml:space="preserve">„Die richtige Mischung aus Tradition und Innovation ist unser Geheimnis. Wir bewahren Traditionen unseres Vaters, ohne dabei den Blick für Innovationen und den digitalen Fortschritt aus den Augen zu verlieren.“ So Niklas Köllner, einer der beiden Geschäftsführer.  </w:t>
      </w:r>
    </w:p>
    <w:p w14:paraId="19EC44FF" w14:textId="77777777" w:rsidR="000C346A" w:rsidRPr="000C346A" w:rsidRDefault="000C346A" w:rsidP="000C346A">
      <w:pPr>
        <w:spacing w:line="276" w:lineRule="auto"/>
        <w:ind w:left="3402"/>
        <w:jc w:val="both"/>
        <w:rPr>
          <w:rFonts w:ascii="Arial" w:hAnsi="Arial" w:cs="Arial"/>
          <w:color w:val="404040" w:themeColor="text1" w:themeTint="BF"/>
          <w:sz w:val="24"/>
          <w:szCs w:val="24"/>
        </w:rPr>
      </w:pPr>
    </w:p>
    <w:p w14:paraId="516A965C" w14:textId="61EA4A77" w:rsidR="000C346A" w:rsidRPr="00524620" w:rsidRDefault="000C346A" w:rsidP="000C346A">
      <w:pPr>
        <w:spacing w:line="276" w:lineRule="auto"/>
        <w:jc w:val="both"/>
        <w:rPr>
          <w:rFonts w:ascii="Arial" w:hAnsi="Arial" w:cs="Arial"/>
          <w:color w:val="404040" w:themeColor="text1" w:themeTint="BF"/>
          <w:sz w:val="24"/>
          <w:szCs w:val="24"/>
        </w:rPr>
      </w:pPr>
      <w:r w:rsidRPr="00524620">
        <w:rPr>
          <w:rFonts w:ascii="Arial" w:hAnsi="Arial" w:cs="Arial"/>
          <w:color w:val="404040" w:themeColor="text1" w:themeTint="BF"/>
          <w:sz w:val="24"/>
          <w:szCs w:val="24"/>
        </w:rPr>
        <w:t xml:space="preserve">In all den Jahren hält WENKO vor allem an einer offenen Kommunikationsphilosophie und einer flachen Unternehmenshierarchie fest. Die Geschäftsführer Niklas und Philip Köllner pflegen den persönlichen Austausch zu allen Mitarbeitern und führen bis heute eine besondere Tradition Ihres Vaters fort. Jeder Jubilar wird von den Brüdern zu einem gemeinsamen Essen eingeladen, bei dem man die letzten Jahre Revue passieren lässt und so manche Anekdoten austauscht. </w:t>
      </w:r>
    </w:p>
    <w:p w14:paraId="0117302D" w14:textId="5337646C" w:rsidR="000C346A" w:rsidRPr="00524620" w:rsidRDefault="000C346A" w:rsidP="000C346A">
      <w:pPr>
        <w:spacing w:line="276" w:lineRule="auto"/>
        <w:jc w:val="both"/>
        <w:rPr>
          <w:rFonts w:ascii="Arial" w:hAnsi="Arial" w:cs="Arial"/>
          <w:color w:val="404040" w:themeColor="text1" w:themeTint="BF"/>
          <w:sz w:val="24"/>
          <w:szCs w:val="24"/>
        </w:rPr>
      </w:pPr>
      <w:r w:rsidRPr="00524620">
        <w:rPr>
          <w:rFonts w:ascii="Arial" w:hAnsi="Arial" w:cs="Arial"/>
          <w:color w:val="404040" w:themeColor="text1" w:themeTint="BF"/>
          <w:sz w:val="24"/>
          <w:szCs w:val="24"/>
        </w:rPr>
        <w:t xml:space="preserve">„Definitiv tragen </w:t>
      </w:r>
      <w:r w:rsidR="00C00030" w:rsidRPr="00524620">
        <w:rPr>
          <w:rFonts w:ascii="Arial" w:hAnsi="Arial" w:cs="Arial"/>
          <w:color w:val="404040" w:themeColor="text1" w:themeTint="BF"/>
          <w:sz w:val="24"/>
          <w:szCs w:val="24"/>
        </w:rPr>
        <w:t>die langeingesessenen Mitarbeiter</w:t>
      </w:r>
      <w:r w:rsidRPr="00524620">
        <w:rPr>
          <w:rFonts w:ascii="Arial" w:hAnsi="Arial" w:cs="Arial"/>
          <w:color w:val="404040" w:themeColor="text1" w:themeTint="BF"/>
          <w:sz w:val="24"/>
          <w:szCs w:val="24"/>
        </w:rPr>
        <w:t xml:space="preserve"> einen beachtlichen Anteil zum Unternehmenserfolg bei </w:t>
      </w:r>
      <w:r w:rsidRPr="00524620">
        <w:rPr>
          <w:rFonts w:ascii="Arial" w:hAnsi="Arial" w:cs="Arial"/>
          <w:color w:val="404040" w:themeColor="text1" w:themeTint="BF"/>
          <w:sz w:val="24"/>
          <w:szCs w:val="24"/>
        </w:rPr>
        <w:lastRenderedPageBreak/>
        <w:t xml:space="preserve">und auch die Kollegschaft profitiert maßgeblich von ihren Erfahrungen und ihrem Wissen – zusammengerechnet aus 690 </w:t>
      </w:r>
      <w:r w:rsidR="00C00030">
        <w:rPr>
          <w:rFonts w:ascii="Arial" w:hAnsi="Arial" w:cs="Arial"/>
          <w:color w:val="404040" w:themeColor="text1" w:themeTint="BF"/>
          <w:sz w:val="24"/>
          <w:szCs w:val="24"/>
        </w:rPr>
        <w:t>WENKO-</w:t>
      </w:r>
      <w:r w:rsidRPr="00524620">
        <w:rPr>
          <w:rFonts w:ascii="Arial" w:hAnsi="Arial" w:cs="Arial"/>
          <w:color w:val="404040" w:themeColor="text1" w:themeTint="BF"/>
          <w:sz w:val="24"/>
          <w:szCs w:val="24"/>
        </w:rPr>
        <w:t>Jahren!“ so Philip Köllner. „Ein 35-jähriges Jubiläum bei WENKO zu feiern ist für uns als Geschäftsführer die höchste Auszeichnung, die wir uns vorstellen können, und zeigt, dass wir vieles richtig machen und unsere Mitarbeiter und Mitarbeiterinnen gern bei uns arbeiten.“, ergänzt Bruder Niklas Köllner sichtlich gerührt.</w:t>
      </w:r>
    </w:p>
    <w:p w14:paraId="0D1C51EC" w14:textId="0C289DCD" w:rsidR="003E64A7" w:rsidRDefault="003E64A7" w:rsidP="003E64A7">
      <w:pPr>
        <w:spacing w:line="276" w:lineRule="auto"/>
        <w:jc w:val="both"/>
        <w:rPr>
          <w:rFonts w:ascii="Arial" w:eastAsia="Times New Roman" w:hAnsi="Arial" w:cs="Arial"/>
          <w:b/>
          <w:bCs/>
          <w:color w:val="404040" w:themeColor="text1" w:themeTint="BF"/>
          <w:kern w:val="36"/>
          <w:sz w:val="24"/>
          <w:szCs w:val="24"/>
        </w:rPr>
      </w:pPr>
    </w:p>
    <w:p w14:paraId="4CAD18EC" w14:textId="27A1E4C9" w:rsidR="000C346A" w:rsidRDefault="000C346A" w:rsidP="003E64A7">
      <w:pPr>
        <w:spacing w:line="276" w:lineRule="auto"/>
        <w:jc w:val="both"/>
        <w:rPr>
          <w:rFonts w:ascii="Arial" w:eastAsia="Times New Roman" w:hAnsi="Arial" w:cs="Arial"/>
          <w:i/>
          <w:iCs/>
          <w:color w:val="404040" w:themeColor="text1" w:themeTint="BF"/>
          <w:kern w:val="36"/>
          <w:sz w:val="24"/>
          <w:szCs w:val="24"/>
        </w:rPr>
      </w:pPr>
      <w:r w:rsidRPr="00524620">
        <w:rPr>
          <w:rFonts w:ascii="Arial" w:hAnsi="Arial" w:cs="Arial"/>
          <w:i/>
          <w:noProof/>
          <w:color w:val="404040" w:themeColor="text1" w:themeTint="BF"/>
        </w:rPr>
        <w:drawing>
          <wp:inline distT="0" distB="0" distL="0" distR="0" wp14:anchorId="08D2BEB3" wp14:editId="17EA9E0A">
            <wp:extent cx="4900930" cy="3675698"/>
            <wp:effectExtent l="3175" t="0" r="0" b="0"/>
            <wp:docPr id="2" name="Grafik 2" descr="C:\Users\meiera\AppData\Local\Microsoft\Windows\INetCache\Content.Outlook\8HBCF0WW\IMG_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iera\AppData\Local\Microsoft\Windows\INetCache\Content.Outlook\8HBCF0WW\IMG_288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4902910" cy="3677183"/>
                    </a:xfrm>
                    <a:prstGeom prst="rect">
                      <a:avLst/>
                    </a:prstGeom>
                    <a:noFill/>
                    <a:ln>
                      <a:noFill/>
                    </a:ln>
                  </pic:spPr>
                </pic:pic>
              </a:graphicData>
            </a:graphic>
          </wp:inline>
        </w:drawing>
      </w:r>
    </w:p>
    <w:p w14:paraId="3C6D08EB" w14:textId="77777777" w:rsidR="000C346A" w:rsidRPr="00524620" w:rsidRDefault="000C346A" w:rsidP="000C346A">
      <w:pPr>
        <w:spacing w:before="60" w:line="276" w:lineRule="auto"/>
        <w:rPr>
          <w:rFonts w:ascii="Arial" w:hAnsi="Arial" w:cs="Arial"/>
          <w:i/>
          <w:color w:val="404040" w:themeColor="text1" w:themeTint="BF"/>
          <w:sz w:val="16"/>
        </w:rPr>
      </w:pPr>
      <w:r w:rsidRPr="00524620">
        <w:rPr>
          <w:rFonts w:ascii="Arial" w:hAnsi="Arial" w:cs="Arial"/>
          <w:i/>
          <w:color w:val="404040" w:themeColor="text1" w:themeTint="BF"/>
          <w:sz w:val="16"/>
          <w:szCs w:val="16"/>
        </w:rPr>
        <w:t>Hinweis:</w:t>
      </w:r>
      <w:r w:rsidRPr="00524620">
        <w:rPr>
          <w:rFonts w:ascii="Arial" w:hAnsi="Arial" w:cs="Arial"/>
          <w:i/>
          <w:color w:val="404040" w:themeColor="text1" w:themeTint="BF"/>
        </w:rPr>
        <w:t xml:space="preserve"> </w:t>
      </w:r>
      <w:r w:rsidRPr="00524620">
        <w:rPr>
          <w:rFonts w:ascii="Arial" w:hAnsi="Arial" w:cs="Arial"/>
          <w:i/>
          <w:color w:val="404040" w:themeColor="text1" w:themeTint="BF"/>
          <w:sz w:val="16"/>
        </w:rPr>
        <w:t>Alle auf dem Foto abgebildeten Personen konnten einen Impfnachweis oder ein negatives Testergebnis vorweisen. Weitere Maßnahmen waren zum Zeitpunkt des Zusammenkommens nicht notwendig.</w:t>
      </w:r>
    </w:p>
    <w:p w14:paraId="3DFBF324" w14:textId="145A7EFB" w:rsidR="000C346A" w:rsidRPr="00524620" w:rsidRDefault="000C346A" w:rsidP="000C346A">
      <w:pPr>
        <w:spacing w:before="60" w:line="276" w:lineRule="auto"/>
        <w:rPr>
          <w:rFonts w:ascii="Arial" w:hAnsi="Arial" w:cs="Arial"/>
          <w:i/>
          <w:color w:val="404040" w:themeColor="text1" w:themeTint="BF"/>
        </w:rPr>
      </w:pPr>
      <w:r w:rsidRPr="00524620">
        <w:rPr>
          <w:rFonts w:ascii="Arial" w:hAnsi="Arial" w:cs="Arial"/>
          <w:i/>
          <w:color w:val="404040" w:themeColor="text1" w:themeTint="BF"/>
        </w:rPr>
        <w:t>Gruppenfoto acht von 40 Jubilare</w:t>
      </w:r>
      <w:r w:rsidR="00C00030">
        <w:rPr>
          <w:rFonts w:ascii="Arial" w:hAnsi="Arial" w:cs="Arial"/>
          <w:i/>
          <w:color w:val="404040" w:themeColor="text1" w:themeTint="BF"/>
        </w:rPr>
        <w:t>n</w:t>
      </w:r>
      <w:r w:rsidRPr="00524620">
        <w:rPr>
          <w:rFonts w:ascii="Arial" w:hAnsi="Arial" w:cs="Arial"/>
          <w:i/>
          <w:color w:val="404040" w:themeColor="text1" w:themeTint="BF"/>
        </w:rPr>
        <w:t xml:space="preserve"> gemeinsam mit den Geschäftsführern Niklas Köllner und Philip Köllner.  (Foto: WENKO).</w:t>
      </w:r>
    </w:p>
    <w:p w14:paraId="43A3268D" w14:textId="77777777" w:rsidR="003E64A7" w:rsidRPr="00E71C69" w:rsidRDefault="003E64A7" w:rsidP="003E64A7">
      <w:pPr>
        <w:spacing w:line="276" w:lineRule="auto"/>
        <w:jc w:val="both"/>
        <w:rPr>
          <w:rFonts w:ascii="Arial" w:eastAsia="Times New Roman" w:hAnsi="Arial" w:cs="Arial"/>
          <w:b/>
          <w:bCs/>
          <w:color w:val="404040" w:themeColor="text1" w:themeTint="BF"/>
          <w:kern w:val="36"/>
          <w:sz w:val="24"/>
          <w:szCs w:val="24"/>
        </w:rPr>
      </w:pPr>
    </w:p>
    <w:p w14:paraId="49C58A0B" w14:textId="77777777" w:rsidR="003715FF" w:rsidRDefault="003715FF" w:rsidP="00FE110B"/>
    <w:p w14:paraId="552B58E5" w14:textId="77777777" w:rsidR="000C346A" w:rsidRDefault="000C346A" w:rsidP="00F3518C">
      <w:pPr>
        <w:spacing w:line="276" w:lineRule="auto"/>
        <w:rPr>
          <w:rFonts w:ascii="Arial" w:hAnsi="Arial" w:cs="Arial"/>
          <w:b/>
          <w:color w:val="014EA7"/>
          <w:sz w:val="24"/>
          <w:szCs w:val="24"/>
        </w:rPr>
      </w:pPr>
    </w:p>
    <w:p w14:paraId="03677203" w14:textId="77777777" w:rsidR="000C346A" w:rsidRDefault="000C346A" w:rsidP="00F3518C">
      <w:pPr>
        <w:spacing w:line="276" w:lineRule="auto"/>
        <w:rPr>
          <w:rFonts w:ascii="Arial" w:hAnsi="Arial" w:cs="Arial"/>
          <w:b/>
          <w:color w:val="014EA7"/>
          <w:sz w:val="24"/>
          <w:szCs w:val="24"/>
        </w:rPr>
      </w:pPr>
    </w:p>
    <w:p w14:paraId="7C2959C2" w14:textId="77777777" w:rsidR="000C346A" w:rsidRDefault="000C346A" w:rsidP="00F3518C">
      <w:pPr>
        <w:spacing w:line="276" w:lineRule="auto"/>
        <w:rPr>
          <w:rFonts w:ascii="Arial" w:hAnsi="Arial" w:cs="Arial"/>
          <w:b/>
          <w:color w:val="014EA7"/>
          <w:sz w:val="24"/>
          <w:szCs w:val="24"/>
        </w:rPr>
      </w:pPr>
    </w:p>
    <w:p w14:paraId="215B9A91" w14:textId="77777777" w:rsidR="000C346A" w:rsidRDefault="000C346A" w:rsidP="00F3518C">
      <w:pPr>
        <w:spacing w:line="276" w:lineRule="auto"/>
        <w:rPr>
          <w:rFonts w:ascii="Arial" w:hAnsi="Arial" w:cs="Arial"/>
          <w:b/>
          <w:color w:val="014EA7"/>
          <w:sz w:val="24"/>
          <w:szCs w:val="24"/>
        </w:rPr>
      </w:pPr>
    </w:p>
    <w:p w14:paraId="4A66EB43" w14:textId="77777777" w:rsidR="000C346A" w:rsidRDefault="000C346A" w:rsidP="00F3518C">
      <w:pPr>
        <w:spacing w:line="276" w:lineRule="auto"/>
        <w:rPr>
          <w:rFonts w:ascii="Arial" w:hAnsi="Arial" w:cs="Arial"/>
          <w:b/>
          <w:color w:val="014EA7"/>
          <w:sz w:val="24"/>
          <w:szCs w:val="24"/>
        </w:rPr>
      </w:pPr>
    </w:p>
    <w:p w14:paraId="14842222" w14:textId="77777777" w:rsidR="000C346A" w:rsidRDefault="000C346A" w:rsidP="00F3518C">
      <w:pPr>
        <w:spacing w:line="276" w:lineRule="auto"/>
        <w:rPr>
          <w:rFonts w:ascii="Arial" w:hAnsi="Arial" w:cs="Arial"/>
          <w:b/>
          <w:color w:val="014EA7"/>
          <w:sz w:val="24"/>
          <w:szCs w:val="24"/>
        </w:rPr>
      </w:pPr>
    </w:p>
    <w:p w14:paraId="1F4FBD24" w14:textId="77777777" w:rsidR="000C346A" w:rsidRDefault="000C346A" w:rsidP="00F3518C">
      <w:pPr>
        <w:spacing w:line="276" w:lineRule="auto"/>
        <w:rPr>
          <w:rFonts w:ascii="Arial" w:hAnsi="Arial" w:cs="Arial"/>
          <w:b/>
          <w:color w:val="014EA7"/>
          <w:sz w:val="24"/>
          <w:szCs w:val="24"/>
        </w:rPr>
      </w:pPr>
    </w:p>
    <w:p w14:paraId="4FC328F8" w14:textId="2C1E3E7B" w:rsidR="00F3518C" w:rsidRPr="00E51410" w:rsidRDefault="00F3518C" w:rsidP="00F3518C">
      <w:pPr>
        <w:spacing w:line="276" w:lineRule="auto"/>
        <w:rPr>
          <w:rFonts w:ascii="Arial" w:hAnsi="Arial" w:cs="Arial"/>
          <w:b/>
          <w:color w:val="014EA7"/>
          <w:sz w:val="24"/>
          <w:szCs w:val="24"/>
        </w:rPr>
      </w:pPr>
      <w:r w:rsidRPr="00E51410">
        <w:rPr>
          <w:rFonts w:ascii="Arial" w:hAnsi="Arial" w:cs="Arial"/>
          <w:b/>
          <w:color w:val="014EA7"/>
          <w:sz w:val="24"/>
          <w:szCs w:val="24"/>
        </w:rPr>
        <w:t>Ihre Ansprechpartner</w:t>
      </w:r>
      <w:r w:rsidR="00F05E95">
        <w:rPr>
          <w:rFonts w:ascii="Arial" w:hAnsi="Arial" w:cs="Arial"/>
          <w:b/>
          <w:color w:val="014EA7"/>
          <w:sz w:val="24"/>
          <w:szCs w:val="24"/>
        </w:rPr>
        <w:t>innen</w:t>
      </w:r>
      <w:r w:rsidRPr="00E51410">
        <w:rPr>
          <w:rFonts w:ascii="Arial" w:hAnsi="Arial" w:cs="Arial"/>
          <w:b/>
          <w:color w:val="014EA7"/>
          <w:sz w:val="24"/>
          <w:szCs w:val="24"/>
        </w:rPr>
        <w:t xml:space="preserve"> für Presseanfragen:</w:t>
      </w:r>
    </w:p>
    <w:p w14:paraId="0D079FDE" w14:textId="77777777" w:rsidR="00F3518C" w:rsidRPr="00701263" w:rsidRDefault="00F3518C" w:rsidP="00F3518C">
      <w:pPr>
        <w:spacing w:line="276" w:lineRule="auto"/>
        <w:rPr>
          <w:rFonts w:ascii="Arial" w:hAnsi="Arial" w:cs="Arial"/>
          <w:color w:val="404040" w:themeColor="text1" w:themeTint="BF"/>
          <w:sz w:val="24"/>
          <w:szCs w:val="24"/>
        </w:rPr>
      </w:pPr>
    </w:p>
    <w:p w14:paraId="175BABC0" w14:textId="77777777" w:rsidR="00F05E95" w:rsidRPr="00D2282E" w:rsidRDefault="00F05E95" w:rsidP="00F05E95">
      <w:pPr>
        <w:pStyle w:val="berschrift1"/>
        <w:spacing w:before="0" w:beforeAutospacing="0" w:after="0" w:afterAutospacing="0" w:line="276" w:lineRule="auto"/>
        <w:ind w:right="1"/>
        <w:rPr>
          <w:rFonts w:ascii="Arial" w:eastAsia="Times New Roman" w:hAnsi="Arial" w:cs="Arial"/>
          <w:color w:val="404040" w:themeColor="text1" w:themeTint="BF"/>
          <w:sz w:val="24"/>
          <w:szCs w:val="24"/>
        </w:rPr>
      </w:pPr>
      <w:r w:rsidRPr="00D2282E">
        <w:rPr>
          <w:rFonts w:ascii="Arial" w:eastAsia="Times New Roman" w:hAnsi="Arial" w:cs="Arial"/>
          <w:b w:val="0"/>
          <w:bCs w:val="0"/>
          <w:color w:val="404040" w:themeColor="text1" w:themeTint="BF"/>
          <w:sz w:val="24"/>
          <w:szCs w:val="24"/>
        </w:rPr>
        <w:t>Saskia Dieck | WENKO-</w:t>
      </w:r>
      <w:proofErr w:type="spellStart"/>
      <w:r w:rsidRPr="00D2282E">
        <w:rPr>
          <w:rFonts w:ascii="Arial" w:eastAsia="Times New Roman" w:hAnsi="Arial" w:cs="Arial"/>
          <w:b w:val="0"/>
          <w:bCs w:val="0"/>
          <w:color w:val="404040" w:themeColor="text1" w:themeTint="BF"/>
          <w:sz w:val="24"/>
          <w:szCs w:val="24"/>
        </w:rPr>
        <w:t>Wenselaar</w:t>
      </w:r>
      <w:proofErr w:type="spellEnd"/>
      <w:r w:rsidRPr="00D2282E">
        <w:rPr>
          <w:rFonts w:ascii="Arial" w:eastAsia="Times New Roman" w:hAnsi="Arial" w:cs="Arial"/>
          <w:b w:val="0"/>
          <w:bCs w:val="0"/>
          <w:color w:val="404040" w:themeColor="text1" w:themeTint="BF"/>
          <w:sz w:val="24"/>
          <w:szCs w:val="24"/>
        </w:rPr>
        <w:t xml:space="preserve"> GmbH &amp; Co.KG</w:t>
      </w:r>
    </w:p>
    <w:p w14:paraId="32D8ADBB" w14:textId="77777777" w:rsidR="00F05E95" w:rsidRPr="00D2282E" w:rsidRDefault="00F05E95" w:rsidP="00F05E95">
      <w:pPr>
        <w:pStyle w:val="berschrift1"/>
        <w:spacing w:before="0" w:beforeAutospacing="0" w:after="0" w:afterAutospacing="0" w:line="276" w:lineRule="auto"/>
        <w:ind w:right="1"/>
        <w:rPr>
          <w:rFonts w:ascii="Arial" w:eastAsia="Times New Roman" w:hAnsi="Arial" w:cs="Arial"/>
          <w:color w:val="404040" w:themeColor="text1" w:themeTint="BF"/>
          <w:sz w:val="24"/>
          <w:szCs w:val="24"/>
        </w:rPr>
      </w:pPr>
      <w:r w:rsidRPr="00D2282E">
        <w:rPr>
          <w:rFonts w:ascii="Arial" w:eastAsia="Times New Roman" w:hAnsi="Arial" w:cs="Arial"/>
          <w:b w:val="0"/>
          <w:bCs w:val="0"/>
          <w:color w:val="404040" w:themeColor="text1" w:themeTint="BF"/>
          <w:sz w:val="24"/>
          <w:szCs w:val="24"/>
        </w:rPr>
        <w:t>Presse und Kommunikation</w:t>
      </w:r>
    </w:p>
    <w:p w14:paraId="3D8DB5A0" w14:textId="77777777" w:rsidR="00F05E95" w:rsidRPr="00D2282E" w:rsidRDefault="00F05E95" w:rsidP="00F05E95">
      <w:pPr>
        <w:pStyle w:val="berschrift1"/>
        <w:spacing w:before="0" w:beforeAutospacing="0" w:after="0" w:afterAutospacing="0" w:line="276" w:lineRule="auto"/>
        <w:ind w:right="1"/>
        <w:rPr>
          <w:rFonts w:ascii="Arial" w:eastAsia="Times New Roman" w:hAnsi="Arial" w:cs="Arial"/>
          <w:color w:val="404040" w:themeColor="text1" w:themeTint="BF"/>
          <w:sz w:val="24"/>
          <w:szCs w:val="24"/>
        </w:rPr>
      </w:pPr>
      <w:r w:rsidRPr="00D2282E">
        <w:rPr>
          <w:rFonts w:ascii="Arial" w:eastAsia="Times New Roman" w:hAnsi="Arial" w:cs="Arial"/>
          <w:b w:val="0"/>
          <w:bCs w:val="0"/>
          <w:color w:val="404040" w:themeColor="text1" w:themeTint="BF"/>
          <w:sz w:val="24"/>
          <w:szCs w:val="24"/>
        </w:rPr>
        <w:t>Tel.: +49 2103 573-937</w:t>
      </w:r>
    </w:p>
    <w:p w14:paraId="007D9B0A" w14:textId="77777777" w:rsidR="00F05E95" w:rsidRPr="00D2282E" w:rsidRDefault="005F0707" w:rsidP="00F05E95">
      <w:pPr>
        <w:pStyle w:val="berschrift1"/>
        <w:spacing w:before="0" w:beforeAutospacing="0" w:after="0" w:afterAutospacing="0" w:line="276" w:lineRule="auto"/>
        <w:ind w:left="708" w:right="1" w:hanging="708"/>
        <w:rPr>
          <w:rFonts w:ascii="Arial" w:eastAsia="Times New Roman" w:hAnsi="Arial" w:cs="Arial"/>
          <w:b w:val="0"/>
          <w:bCs w:val="0"/>
          <w:color w:val="404040" w:themeColor="text1" w:themeTint="BF"/>
          <w:sz w:val="24"/>
          <w:szCs w:val="24"/>
          <w:u w:val="single"/>
        </w:rPr>
      </w:pPr>
      <w:hyperlink r:id="rId8" w:history="1">
        <w:r w:rsidR="00F05E95" w:rsidRPr="00D2282E">
          <w:rPr>
            <w:rStyle w:val="Hyperlink"/>
            <w:rFonts w:ascii="Arial" w:eastAsia="Times New Roman" w:hAnsi="Arial" w:cs="Arial"/>
            <w:b w:val="0"/>
            <w:bCs w:val="0"/>
            <w:sz w:val="24"/>
            <w:szCs w:val="24"/>
          </w:rPr>
          <w:t>s.dieck@wenko.de</w:t>
        </w:r>
      </w:hyperlink>
    </w:p>
    <w:p w14:paraId="6DB16EED" w14:textId="77777777" w:rsidR="00F05E95" w:rsidRPr="00D2282E" w:rsidRDefault="00F05E95" w:rsidP="00F05E95">
      <w:pPr>
        <w:pStyle w:val="berschrift1"/>
        <w:spacing w:before="0" w:beforeAutospacing="0" w:after="0" w:afterAutospacing="0" w:line="276" w:lineRule="auto"/>
        <w:ind w:right="1"/>
        <w:rPr>
          <w:rFonts w:ascii="Arial" w:eastAsia="Times New Roman" w:hAnsi="Arial" w:cs="Arial"/>
          <w:b w:val="0"/>
          <w:bCs w:val="0"/>
          <w:color w:val="404040" w:themeColor="text1" w:themeTint="BF"/>
          <w:sz w:val="24"/>
          <w:szCs w:val="24"/>
        </w:rPr>
      </w:pPr>
    </w:p>
    <w:p w14:paraId="4AF95EF4" w14:textId="77777777" w:rsidR="00F05E95" w:rsidRPr="00D2282E" w:rsidRDefault="00F05E95" w:rsidP="00F05E95">
      <w:pPr>
        <w:pStyle w:val="berschrift1"/>
        <w:spacing w:before="0" w:beforeAutospacing="0" w:after="0" w:afterAutospacing="0" w:line="276" w:lineRule="auto"/>
        <w:ind w:right="1"/>
        <w:rPr>
          <w:rFonts w:ascii="Arial" w:eastAsia="Times New Roman" w:hAnsi="Arial" w:cs="Arial"/>
          <w:color w:val="404040" w:themeColor="text1" w:themeTint="BF"/>
          <w:sz w:val="24"/>
          <w:szCs w:val="24"/>
        </w:rPr>
      </w:pPr>
      <w:r w:rsidRPr="00D2282E">
        <w:rPr>
          <w:rFonts w:ascii="Arial" w:eastAsia="Times New Roman" w:hAnsi="Arial" w:cs="Arial"/>
          <w:b w:val="0"/>
          <w:bCs w:val="0"/>
          <w:color w:val="404040" w:themeColor="text1" w:themeTint="BF"/>
          <w:sz w:val="24"/>
          <w:szCs w:val="24"/>
        </w:rPr>
        <w:t>Pressestelle WENKO | zeron GmbH / Agentur für PR &amp; Content</w:t>
      </w:r>
    </w:p>
    <w:p w14:paraId="5BBC8863" w14:textId="77777777" w:rsidR="00F05E95" w:rsidRPr="00D2282E" w:rsidRDefault="00F05E95" w:rsidP="00F05E95">
      <w:pPr>
        <w:pStyle w:val="berschrift1"/>
        <w:spacing w:before="0" w:beforeAutospacing="0" w:after="0" w:afterAutospacing="0" w:line="276" w:lineRule="auto"/>
        <w:ind w:right="1"/>
        <w:rPr>
          <w:rFonts w:ascii="Arial" w:eastAsia="Times New Roman" w:hAnsi="Arial" w:cs="Arial"/>
          <w:color w:val="404040" w:themeColor="text1" w:themeTint="BF"/>
          <w:sz w:val="24"/>
          <w:szCs w:val="24"/>
        </w:rPr>
      </w:pPr>
      <w:r w:rsidRPr="00D2282E">
        <w:rPr>
          <w:rFonts w:ascii="Arial" w:eastAsia="Times New Roman" w:hAnsi="Arial" w:cs="Arial"/>
          <w:b w:val="0"/>
          <w:bCs w:val="0"/>
          <w:color w:val="404040" w:themeColor="text1" w:themeTint="BF"/>
          <w:sz w:val="24"/>
          <w:szCs w:val="24"/>
        </w:rPr>
        <w:t>Anna Niemann</w:t>
      </w:r>
    </w:p>
    <w:p w14:paraId="6AC91E52" w14:textId="77777777" w:rsidR="00F05E95" w:rsidRPr="00D2282E" w:rsidRDefault="00F05E95" w:rsidP="00F05E95">
      <w:pPr>
        <w:pStyle w:val="berschrift1"/>
        <w:spacing w:before="0" w:beforeAutospacing="0" w:after="0" w:afterAutospacing="0" w:line="276" w:lineRule="auto"/>
        <w:ind w:right="1"/>
        <w:rPr>
          <w:rFonts w:ascii="Arial" w:eastAsia="Times New Roman" w:hAnsi="Arial" w:cs="Arial"/>
          <w:color w:val="404040" w:themeColor="text1" w:themeTint="BF"/>
          <w:sz w:val="24"/>
          <w:szCs w:val="24"/>
        </w:rPr>
      </w:pPr>
      <w:r w:rsidRPr="00D2282E">
        <w:rPr>
          <w:rFonts w:ascii="Arial" w:eastAsia="Times New Roman" w:hAnsi="Arial" w:cs="Arial"/>
          <w:b w:val="0"/>
          <w:bCs w:val="0"/>
          <w:color w:val="404040" w:themeColor="text1" w:themeTint="BF"/>
          <w:sz w:val="24"/>
          <w:szCs w:val="24"/>
        </w:rPr>
        <w:t>Tel.: +49 211 8892150-47</w:t>
      </w:r>
    </w:p>
    <w:p w14:paraId="1573EA66" w14:textId="16C43AE0" w:rsidR="00496B07" w:rsidRPr="00F05E95" w:rsidRDefault="005F0707" w:rsidP="00F05E95">
      <w:pPr>
        <w:pStyle w:val="berschrift1"/>
        <w:spacing w:before="0" w:beforeAutospacing="0" w:after="0" w:afterAutospacing="0" w:line="276" w:lineRule="auto"/>
        <w:ind w:right="1"/>
        <w:rPr>
          <w:rFonts w:ascii="Arial" w:eastAsia="Times New Roman" w:hAnsi="Arial" w:cs="Arial"/>
          <w:b w:val="0"/>
          <w:bCs w:val="0"/>
          <w:color w:val="404040" w:themeColor="text1" w:themeTint="BF"/>
          <w:sz w:val="24"/>
          <w:szCs w:val="24"/>
        </w:rPr>
      </w:pPr>
      <w:hyperlink r:id="rId9" w:history="1">
        <w:r w:rsidR="00F05E95" w:rsidRPr="00D2282E">
          <w:rPr>
            <w:rStyle w:val="Hyperlink"/>
            <w:rFonts w:ascii="Arial" w:eastAsia="Times New Roman" w:hAnsi="Arial" w:cs="Arial"/>
            <w:b w:val="0"/>
            <w:bCs w:val="0"/>
            <w:sz w:val="24"/>
            <w:szCs w:val="24"/>
          </w:rPr>
          <w:t>presse-wenko@zeron.de</w:t>
        </w:r>
      </w:hyperlink>
    </w:p>
    <w:sectPr w:rsidR="00496B07" w:rsidRPr="00F05E95" w:rsidSect="00D3303A">
      <w:headerReference w:type="default" r:id="rId10"/>
      <w:footerReference w:type="default" r:id="rId11"/>
      <w:headerReference w:type="first" r:id="rId12"/>
      <w:footerReference w:type="first" r:id="rId13"/>
      <w:pgSz w:w="11900" w:h="16840"/>
      <w:pgMar w:top="1417" w:right="1417" w:bottom="1418" w:left="1417"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D9E0A7" w14:textId="77777777" w:rsidR="00717847" w:rsidRDefault="00717847" w:rsidP="00D4381C">
      <w:r>
        <w:separator/>
      </w:r>
    </w:p>
  </w:endnote>
  <w:endnote w:type="continuationSeparator" w:id="0">
    <w:p w14:paraId="367FC4D3" w14:textId="77777777" w:rsidR="00717847" w:rsidRDefault="00717847" w:rsidP="00D43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 Offc Cond Light">
    <w:altName w:val="Frutiger LT Com 57 Condensed"/>
    <w:charset w:val="4D"/>
    <w:family w:val="swiss"/>
    <w:pitch w:val="variable"/>
    <w:sig w:usb0="800000AF" w:usb1="4000245B"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0DE0C" w14:textId="77777777" w:rsidR="00D71A26" w:rsidRPr="008164F6" w:rsidRDefault="00D71A26" w:rsidP="008164F6">
    <w:pPr>
      <w:pStyle w:val="Fuzeile"/>
      <w:jc w:val="center"/>
      <w:rPr>
        <w:rFonts w:ascii="Arial" w:hAnsi="Arial" w:cs="Arial"/>
        <w:color w:val="404040" w:themeColor="text1" w:themeTint="BF"/>
        <w:sz w:val="20"/>
        <w:szCs w:val="20"/>
      </w:rPr>
    </w:pPr>
    <w:r w:rsidRPr="008164F6">
      <w:rPr>
        <w:rFonts w:ascii="Arial" w:hAnsi="Arial" w:cs="Arial"/>
        <w:color w:val="404040" w:themeColor="text1" w:themeTint="BF"/>
        <w:sz w:val="20"/>
        <w:szCs w:val="20"/>
      </w:rPr>
      <w:t>WENKO-</w:t>
    </w:r>
    <w:proofErr w:type="spellStart"/>
    <w:r w:rsidRPr="008164F6">
      <w:rPr>
        <w:rFonts w:ascii="Arial" w:hAnsi="Arial" w:cs="Arial"/>
        <w:color w:val="404040" w:themeColor="text1" w:themeTint="BF"/>
        <w:sz w:val="20"/>
        <w:szCs w:val="20"/>
      </w:rPr>
      <w:t>Wenselaar</w:t>
    </w:r>
    <w:proofErr w:type="spellEnd"/>
    <w:r w:rsidRPr="008164F6">
      <w:rPr>
        <w:rFonts w:ascii="Arial" w:hAnsi="Arial" w:cs="Arial"/>
        <w:color w:val="404040" w:themeColor="text1" w:themeTint="BF"/>
        <w:sz w:val="20"/>
        <w:szCs w:val="20"/>
      </w:rPr>
      <w:t xml:space="preserve"> GmbH &amp; Co. KG / Im Hülsenfeld 10 / 40721 Hilden.</w:t>
    </w:r>
  </w:p>
  <w:p w14:paraId="4D494109" w14:textId="45A22661" w:rsidR="00D71A26" w:rsidRPr="008164F6" w:rsidRDefault="005F0707" w:rsidP="008164F6">
    <w:pPr>
      <w:pStyle w:val="Fuzeile"/>
      <w:jc w:val="center"/>
      <w:rPr>
        <w:rFonts w:ascii="Arial" w:hAnsi="Arial" w:cs="Arial"/>
        <w:color w:val="404040" w:themeColor="text1" w:themeTint="BF"/>
        <w:sz w:val="20"/>
        <w:szCs w:val="20"/>
      </w:rPr>
    </w:pPr>
    <w:hyperlink r:id="rId1" w:history="1">
      <w:r w:rsidR="00D71A26" w:rsidRPr="008164F6">
        <w:rPr>
          <w:rStyle w:val="Hyperlink"/>
          <w:rFonts w:ascii="Arial" w:hAnsi="Arial" w:cs="Arial"/>
          <w:sz w:val="20"/>
          <w:szCs w:val="20"/>
        </w:rPr>
        <w:t>www.wenko.com</w:t>
      </w:r>
    </w:hyperlink>
    <w:r w:rsidR="00D71A26" w:rsidRPr="008164F6">
      <w:rPr>
        <w:rFonts w:ascii="Arial" w:hAnsi="Arial" w:cs="Arial"/>
        <w:color w:val="404040" w:themeColor="text1" w:themeTint="BF"/>
        <w:sz w:val="20"/>
        <w:szCs w:val="20"/>
      </w:rPr>
      <w:t xml:space="preserve"> / E-Mail: </w:t>
    </w:r>
    <w:hyperlink r:id="rId2" w:history="1">
      <w:r w:rsidR="00D71A26" w:rsidRPr="008164F6">
        <w:rPr>
          <w:rStyle w:val="Hyperlink"/>
          <w:rFonts w:ascii="Arial" w:hAnsi="Arial" w:cs="Arial"/>
          <w:sz w:val="20"/>
          <w:szCs w:val="20"/>
        </w:rPr>
        <w:t>presse-wenko@zeron.de</w:t>
      </w:r>
    </w:hyperlink>
    <w:r w:rsidR="00D71A26" w:rsidRPr="008164F6">
      <w:rPr>
        <w:rFonts w:ascii="Arial" w:hAnsi="Arial" w:cs="Arial"/>
        <w:color w:val="404040" w:themeColor="text1" w:themeTint="BF"/>
        <w:sz w:val="20"/>
        <w:szCs w:val="20"/>
      </w:rPr>
      <w:t xml:space="preserve"> / Tel. +49 </w:t>
    </w:r>
    <w:r w:rsidR="00D71A26">
      <w:rPr>
        <w:rFonts w:ascii="Arial" w:hAnsi="Arial" w:cs="Arial"/>
        <w:color w:val="404040" w:themeColor="text1" w:themeTint="BF"/>
        <w:sz w:val="20"/>
        <w:szCs w:val="20"/>
      </w:rPr>
      <w:t>211</w:t>
    </w:r>
    <w:r w:rsidR="00D71A26" w:rsidRPr="008164F6">
      <w:rPr>
        <w:rFonts w:ascii="Arial" w:hAnsi="Arial" w:cs="Arial"/>
        <w:color w:val="404040" w:themeColor="text1" w:themeTint="BF"/>
        <w:sz w:val="20"/>
        <w:szCs w:val="20"/>
      </w:rPr>
      <w:t xml:space="preserve"> 8892150-47.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A01DE" w14:textId="23F7CF35" w:rsidR="00D71A26" w:rsidRPr="008164F6" w:rsidRDefault="00D71A26" w:rsidP="00533EB7">
    <w:pPr>
      <w:pStyle w:val="Fuzeile"/>
      <w:jc w:val="center"/>
      <w:rPr>
        <w:rFonts w:ascii="Arial" w:hAnsi="Arial" w:cs="Arial"/>
        <w:color w:val="404040" w:themeColor="text1" w:themeTint="BF"/>
        <w:sz w:val="20"/>
        <w:szCs w:val="20"/>
      </w:rPr>
    </w:pPr>
    <w:r w:rsidRPr="008164F6">
      <w:rPr>
        <w:rFonts w:ascii="Arial" w:hAnsi="Arial" w:cs="Arial"/>
        <w:color w:val="404040" w:themeColor="text1" w:themeTint="BF"/>
        <w:sz w:val="20"/>
        <w:szCs w:val="20"/>
      </w:rPr>
      <w:t>WENKO-</w:t>
    </w:r>
    <w:proofErr w:type="spellStart"/>
    <w:r w:rsidRPr="008164F6">
      <w:rPr>
        <w:rFonts w:ascii="Arial" w:hAnsi="Arial" w:cs="Arial"/>
        <w:color w:val="404040" w:themeColor="text1" w:themeTint="BF"/>
        <w:sz w:val="20"/>
        <w:szCs w:val="20"/>
      </w:rPr>
      <w:t>Wenselaar</w:t>
    </w:r>
    <w:proofErr w:type="spellEnd"/>
    <w:r w:rsidRPr="008164F6">
      <w:rPr>
        <w:rFonts w:ascii="Arial" w:hAnsi="Arial" w:cs="Arial"/>
        <w:color w:val="404040" w:themeColor="text1" w:themeTint="BF"/>
        <w:sz w:val="20"/>
        <w:szCs w:val="20"/>
      </w:rPr>
      <w:t xml:space="preserve"> GmbH &amp; Co. KG / Im Hülsenfeld 10 / 40721 Hilden.</w:t>
    </w:r>
  </w:p>
  <w:p w14:paraId="74D4F493" w14:textId="459E77BA" w:rsidR="00D71A26" w:rsidRPr="008164F6" w:rsidRDefault="005F0707" w:rsidP="00533EB7">
    <w:pPr>
      <w:pStyle w:val="Fuzeile"/>
      <w:jc w:val="center"/>
      <w:rPr>
        <w:rFonts w:ascii="Arial" w:hAnsi="Arial" w:cs="Arial"/>
        <w:color w:val="404040" w:themeColor="text1" w:themeTint="BF"/>
        <w:sz w:val="20"/>
        <w:szCs w:val="20"/>
      </w:rPr>
    </w:pPr>
    <w:hyperlink r:id="rId1" w:history="1">
      <w:r w:rsidR="00D71A26" w:rsidRPr="008164F6">
        <w:rPr>
          <w:rStyle w:val="Hyperlink"/>
          <w:rFonts w:ascii="Arial" w:hAnsi="Arial" w:cs="Arial"/>
          <w:sz w:val="20"/>
          <w:szCs w:val="20"/>
        </w:rPr>
        <w:t>www.wenko.com</w:t>
      </w:r>
    </w:hyperlink>
    <w:r w:rsidR="00D71A26" w:rsidRPr="008164F6">
      <w:rPr>
        <w:rFonts w:ascii="Arial" w:hAnsi="Arial" w:cs="Arial"/>
        <w:color w:val="404040" w:themeColor="text1" w:themeTint="BF"/>
        <w:sz w:val="20"/>
        <w:szCs w:val="20"/>
      </w:rPr>
      <w:t xml:space="preserve"> / E-Mail: </w:t>
    </w:r>
    <w:hyperlink r:id="rId2" w:history="1">
      <w:r w:rsidR="00D71A26" w:rsidRPr="008164F6">
        <w:rPr>
          <w:rStyle w:val="Hyperlink"/>
          <w:rFonts w:ascii="Arial" w:hAnsi="Arial" w:cs="Arial"/>
          <w:sz w:val="20"/>
          <w:szCs w:val="20"/>
        </w:rPr>
        <w:t>presse-wenko@zeron.de</w:t>
      </w:r>
    </w:hyperlink>
    <w:r w:rsidR="00D71A26" w:rsidRPr="008164F6">
      <w:rPr>
        <w:rFonts w:ascii="Arial" w:hAnsi="Arial" w:cs="Arial"/>
        <w:color w:val="404040" w:themeColor="text1" w:themeTint="BF"/>
        <w:sz w:val="20"/>
        <w:szCs w:val="20"/>
      </w:rPr>
      <w:t xml:space="preserve"> / Tel. </w:t>
    </w:r>
    <w:r w:rsidR="00D71A26">
      <w:rPr>
        <w:rFonts w:ascii="Arial" w:hAnsi="Arial" w:cs="Arial"/>
        <w:color w:val="404040" w:themeColor="text1" w:themeTint="BF"/>
        <w:sz w:val="20"/>
        <w:szCs w:val="20"/>
      </w:rPr>
      <w:t>+49 211</w:t>
    </w:r>
    <w:r w:rsidR="00D71A26" w:rsidRPr="008164F6">
      <w:rPr>
        <w:rFonts w:ascii="Arial" w:hAnsi="Arial" w:cs="Arial"/>
        <w:color w:val="404040" w:themeColor="text1" w:themeTint="BF"/>
        <w:sz w:val="20"/>
        <w:szCs w:val="20"/>
      </w:rPr>
      <w:t xml:space="preserve"> 8892150-47.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387EEA" w14:textId="77777777" w:rsidR="00717847" w:rsidRDefault="00717847" w:rsidP="00D4381C">
      <w:r>
        <w:separator/>
      </w:r>
    </w:p>
  </w:footnote>
  <w:footnote w:type="continuationSeparator" w:id="0">
    <w:p w14:paraId="524B7933" w14:textId="77777777" w:rsidR="00717847" w:rsidRDefault="00717847" w:rsidP="00D43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11274" w14:textId="69A277D7" w:rsidR="00D71A26" w:rsidRPr="009C18D4" w:rsidRDefault="00D71A26">
    <w:pPr>
      <w:pStyle w:val="Kopfzeile"/>
      <w:rPr>
        <w:rFonts w:ascii="Arial" w:hAnsi="Arial" w:cs="Arial"/>
        <w:b/>
        <w:color w:val="262626" w:themeColor="text1" w:themeTint="D9"/>
        <w:sz w:val="32"/>
        <w:szCs w:val="32"/>
      </w:rPr>
    </w:pPr>
    <w:r w:rsidRPr="009C18D4">
      <w:rPr>
        <w:rFonts w:ascii="Arial" w:hAnsi="Arial" w:cs="Arial"/>
        <w:b/>
        <w:noProof/>
        <w:color w:val="404040" w:themeColor="text1" w:themeTint="BF"/>
        <w:sz w:val="32"/>
        <w:szCs w:val="32"/>
      </w:rPr>
      <w:drawing>
        <wp:anchor distT="0" distB="0" distL="114300" distR="114300" simplePos="0" relativeHeight="251658240" behindDoc="0" locked="0" layoutInCell="1" allowOverlap="1" wp14:anchorId="171893C0" wp14:editId="725242FD">
          <wp:simplePos x="0" y="0"/>
          <wp:positionH relativeFrom="margin">
            <wp:posOffset>4681855</wp:posOffset>
          </wp:positionH>
          <wp:positionV relativeFrom="margin">
            <wp:posOffset>-1753235</wp:posOffset>
          </wp:positionV>
          <wp:extent cx="1655445" cy="821690"/>
          <wp:effectExtent l="0" t="0" r="0" b="381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pic:nvPicPr>
                <pic:blipFill>
                  <a:blip r:embed="rId1"/>
                  <a:stretch>
                    <a:fillRect/>
                  </a:stretch>
                </pic:blipFill>
                <pic:spPr>
                  <a:xfrm>
                    <a:off x="0" y="0"/>
                    <a:ext cx="1655445" cy="821690"/>
                  </a:xfrm>
                  <a:prstGeom prst="rect">
                    <a:avLst/>
                  </a:prstGeom>
                </pic:spPr>
              </pic:pic>
            </a:graphicData>
          </a:graphic>
          <wp14:sizeRelH relativeFrom="margin">
            <wp14:pctWidth>0</wp14:pctWidth>
          </wp14:sizeRelH>
          <wp14:sizeRelV relativeFrom="margin">
            <wp14:pctHeight>0</wp14:pctHeight>
          </wp14:sizeRelV>
        </wp:anchor>
      </w:drawing>
    </w:r>
  </w:p>
  <w:p w14:paraId="077DD7BE" w14:textId="77777777" w:rsidR="00D71A26" w:rsidRDefault="00D71A26">
    <w:pPr>
      <w:pStyle w:val="Kopfzeile"/>
      <w:rPr>
        <w:rFonts w:ascii="Arial" w:hAnsi="Arial" w:cs="Arial"/>
        <w:b/>
        <w:color w:val="262626" w:themeColor="text1" w:themeTint="D9"/>
        <w:sz w:val="32"/>
        <w:szCs w:val="32"/>
      </w:rPr>
    </w:pPr>
  </w:p>
  <w:p w14:paraId="3D4D3074" w14:textId="77777777" w:rsidR="00D71A26" w:rsidRDefault="00D71A26">
    <w:pPr>
      <w:pStyle w:val="Kopfzeile"/>
      <w:rPr>
        <w:rFonts w:ascii="Arial" w:hAnsi="Arial" w:cs="Arial"/>
        <w:b/>
        <w:color w:val="262626" w:themeColor="text1" w:themeTint="D9"/>
        <w:sz w:val="32"/>
        <w:szCs w:val="32"/>
      </w:rPr>
    </w:pPr>
  </w:p>
  <w:p w14:paraId="3C18B446" w14:textId="77777777" w:rsidR="00D71A26" w:rsidRPr="009C18D4" w:rsidRDefault="00D71A26">
    <w:pPr>
      <w:pStyle w:val="Kopfzeile"/>
      <w:rPr>
        <w:rFonts w:ascii="Arial" w:hAnsi="Arial" w:cs="Arial"/>
        <w:b/>
        <w:color w:val="262626" w:themeColor="text1" w:themeTint="D9"/>
        <w:sz w:val="32"/>
        <w:szCs w:val="32"/>
      </w:rPr>
    </w:pPr>
  </w:p>
  <w:p w14:paraId="6DE3684F" w14:textId="1AC8A4F1" w:rsidR="00D71A26" w:rsidRDefault="00D71A26">
    <w:pPr>
      <w:pStyle w:val="Kopfzeile"/>
      <w:rPr>
        <w:rFonts w:ascii="Arial" w:hAnsi="Arial" w:cs="Arial"/>
        <w:b/>
        <w:color w:val="404040" w:themeColor="text1" w:themeTint="BF"/>
        <w:sz w:val="32"/>
        <w:szCs w:val="32"/>
      </w:rPr>
    </w:pPr>
    <w:r w:rsidRPr="009C18D4">
      <w:rPr>
        <w:rFonts w:ascii="Arial" w:hAnsi="Arial" w:cs="Arial"/>
        <w:b/>
        <w:color w:val="404040" w:themeColor="text1" w:themeTint="BF"/>
        <w:sz w:val="32"/>
        <w:szCs w:val="32"/>
      </w:rPr>
      <w:t>PRESSEMITTEILUNG</w:t>
    </w:r>
  </w:p>
  <w:p w14:paraId="624993D3" w14:textId="77777777" w:rsidR="00D71A26" w:rsidRDefault="00D71A26">
    <w:pPr>
      <w:pStyle w:val="Kopfzeile"/>
      <w:rPr>
        <w:rFonts w:ascii="Arial" w:hAnsi="Arial" w:cs="Arial"/>
        <w:b/>
        <w:color w:val="404040" w:themeColor="text1" w:themeTint="BF"/>
        <w:sz w:val="32"/>
        <w:szCs w:val="32"/>
      </w:rPr>
    </w:pPr>
  </w:p>
  <w:p w14:paraId="19941DD8" w14:textId="77777777" w:rsidR="00D71A26" w:rsidRPr="009C18D4" w:rsidRDefault="00D71A26">
    <w:pPr>
      <w:pStyle w:val="Kopfzeile"/>
      <w:rPr>
        <w:rFonts w:ascii="Arial" w:hAnsi="Arial" w:cs="Arial"/>
        <w:b/>
        <w:color w:val="404040" w:themeColor="text1" w:themeTint="BF"/>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223DD" w14:textId="2B6DF25B" w:rsidR="00D71A26" w:rsidRPr="009C18D4" w:rsidRDefault="00D71A26">
    <w:pPr>
      <w:pStyle w:val="Kopfzeile"/>
      <w:rPr>
        <w:rFonts w:ascii="Arial" w:hAnsi="Arial" w:cs="Arial"/>
        <w:sz w:val="32"/>
        <w:szCs w:val="32"/>
      </w:rPr>
    </w:pPr>
    <w:r w:rsidRPr="009C18D4">
      <w:rPr>
        <w:rFonts w:ascii="Arial" w:hAnsi="Arial" w:cs="Arial"/>
        <w:noProof/>
        <w:sz w:val="32"/>
        <w:szCs w:val="32"/>
      </w:rPr>
      <w:drawing>
        <wp:anchor distT="0" distB="0" distL="114300" distR="114300" simplePos="0" relativeHeight="251659264" behindDoc="0" locked="0" layoutInCell="1" allowOverlap="1" wp14:anchorId="3B9DEA16" wp14:editId="05CE4BBB">
          <wp:simplePos x="0" y="0"/>
          <wp:positionH relativeFrom="margin">
            <wp:posOffset>4681855</wp:posOffset>
          </wp:positionH>
          <wp:positionV relativeFrom="margin">
            <wp:posOffset>-1753235</wp:posOffset>
          </wp:positionV>
          <wp:extent cx="1655445" cy="821690"/>
          <wp:effectExtent l="0" t="0" r="0" b="3810"/>
          <wp:wrapSquare wrapText="bothSides"/>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1"/>
                  <pic:cNvPicPr/>
                </pic:nvPicPr>
                <pic:blipFill>
                  <a:blip r:embed="rId1"/>
                  <a:stretch>
                    <a:fillRect/>
                  </a:stretch>
                </pic:blipFill>
                <pic:spPr>
                  <a:xfrm>
                    <a:off x="0" y="0"/>
                    <a:ext cx="1655445" cy="821690"/>
                  </a:xfrm>
                  <a:prstGeom prst="rect">
                    <a:avLst/>
                  </a:prstGeom>
                </pic:spPr>
              </pic:pic>
            </a:graphicData>
          </a:graphic>
          <wp14:sizeRelH relativeFrom="margin">
            <wp14:pctWidth>0</wp14:pctWidth>
          </wp14:sizeRelH>
          <wp14:sizeRelV relativeFrom="margin">
            <wp14:pctHeight>0</wp14:pctHeight>
          </wp14:sizeRelV>
        </wp:anchor>
      </w:drawing>
    </w:r>
  </w:p>
  <w:p w14:paraId="6EB6B62A" w14:textId="77777777" w:rsidR="00D71A26" w:rsidRPr="009C18D4" w:rsidRDefault="00D71A26">
    <w:pPr>
      <w:pStyle w:val="Kopfzeile"/>
      <w:rPr>
        <w:rFonts w:ascii="Arial" w:hAnsi="Arial" w:cs="Arial"/>
        <w:sz w:val="32"/>
        <w:szCs w:val="32"/>
      </w:rPr>
    </w:pPr>
  </w:p>
  <w:p w14:paraId="72776423" w14:textId="77777777" w:rsidR="00D71A26" w:rsidRPr="009C18D4" w:rsidRDefault="00D71A26">
    <w:pPr>
      <w:pStyle w:val="Kopfzeile"/>
      <w:rPr>
        <w:rFonts w:ascii="Arial" w:hAnsi="Arial" w:cs="Arial"/>
        <w:sz w:val="32"/>
        <w:szCs w:val="32"/>
      </w:rPr>
    </w:pPr>
  </w:p>
  <w:p w14:paraId="69498EB8" w14:textId="77777777" w:rsidR="00D71A26" w:rsidRPr="009C18D4" w:rsidRDefault="00D71A26">
    <w:pPr>
      <w:pStyle w:val="Kopfzeile"/>
      <w:rPr>
        <w:rFonts w:ascii="Arial" w:hAnsi="Arial" w:cs="Arial"/>
        <w:sz w:val="32"/>
        <w:szCs w:val="32"/>
      </w:rPr>
    </w:pPr>
  </w:p>
  <w:p w14:paraId="45F51A5C" w14:textId="77777777" w:rsidR="00D71A26" w:rsidRPr="009C18D4" w:rsidRDefault="00D71A26">
    <w:pPr>
      <w:pStyle w:val="Kopfzeile"/>
      <w:rPr>
        <w:rFonts w:ascii="Arial" w:hAnsi="Arial" w:cs="Arial"/>
        <w:sz w:val="32"/>
        <w:szCs w:val="32"/>
      </w:rPr>
    </w:pPr>
  </w:p>
  <w:p w14:paraId="67011C61" w14:textId="77777777" w:rsidR="00D71A26" w:rsidRPr="009C18D4" w:rsidRDefault="00D71A26">
    <w:pPr>
      <w:pStyle w:val="Kopfzeile"/>
      <w:rPr>
        <w:rFonts w:ascii="Arial" w:hAnsi="Arial" w:cs="Arial"/>
        <w:sz w:val="32"/>
        <w:szCs w:val="32"/>
      </w:rPr>
    </w:pPr>
  </w:p>
  <w:p w14:paraId="056C9E06" w14:textId="59E7C498" w:rsidR="00D71A26" w:rsidRPr="009C18D4" w:rsidRDefault="00D71A26">
    <w:pPr>
      <w:pStyle w:val="Kopfzeile"/>
      <w:rPr>
        <w:rFonts w:ascii="Arial" w:hAnsi="Arial" w:cs="Arial"/>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9C3B46"/>
    <w:multiLevelType w:val="hybridMultilevel"/>
    <w:tmpl w:val="54FE2E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81C"/>
    <w:rsid w:val="00006C57"/>
    <w:rsid w:val="00011FED"/>
    <w:rsid w:val="000141BB"/>
    <w:rsid w:val="0001530A"/>
    <w:rsid w:val="00020BA1"/>
    <w:rsid w:val="0003455F"/>
    <w:rsid w:val="00041699"/>
    <w:rsid w:val="0005390C"/>
    <w:rsid w:val="00065BE6"/>
    <w:rsid w:val="000716FA"/>
    <w:rsid w:val="00073038"/>
    <w:rsid w:val="0008361C"/>
    <w:rsid w:val="00086309"/>
    <w:rsid w:val="000876D0"/>
    <w:rsid w:val="000A5673"/>
    <w:rsid w:val="000C346A"/>
    <w:rsid w:val="000D5417"/>
    <w:rsid w:val="00101351"/>
    <w:rsid w:val="001026C5"/>
    <w:rsid w:val="00102853"/>
    <w:rsid w:val="00113772"/>
    <w:rsid w:val="001201B4"/>
    <w:rsid w:val="001225B9"/>
    <w:rsid w:val="00170E46"/>
    <w:rsid w:val="00176A01"/>
    <w:rsid w:val="001911A2"/>
    <w:rsid w:val="001977AE"/>
    <w:rsid w:val="001A0A6E"/>
    <w:rsid w:val="001A0B4E"/>
    <w:rsid w:val="001C7215"/>
    <w:rsid w:val="001D32B2"/>
    <w:rsid w:val="001E6334"/>
    <w:rsid w:val="001F2D30"/>
    <w:rsid w:val="0020007D"/>
    <w:rsid w:val="0020062B"/>
    <w:rsid w:val="002246EC"/>
    <w:rsid w:val="00224963"/>
    <w:rsid w:val="002436A9"/>
    <w:rsid w:val="00251E98"/>
    <w:rsid w:val="002527E1"/>
    <w:rsid w:val="00270D88"/>
    <w:rsid w:val="00283161"/>
    <w:rsid w:val="00290B07"/>
    <w:rsid w:val="002929D4"/>
    <w:rsid w:val="002B1CE0"/>
    <w:rsid w:val="002B70FD"/>
    <w:rsid w:val="002C52A3"/>
    <w:rsid w:val="002D53EF"/>
    <w:rsid w:val="002D751B"/>
    <w:rsid w:val="00317A53"/>
    <w:rsid w:val="003235F7"/>
    <w:rsid w:val="00344184"/>
    <w:rsid w:val="0035367F"/>
    <w:rsid w:val="003565AE"/>
    <w:rsid w:val="00367B8D"/>
    <w:rsid w:val="003715FF"/>
    <w:rsid w:val="00383268"/>
    <w:rsid w:val="00392649"/>
    <w:rsid w:val="003941D1"/>
    <w:rsid w:val="003A0E91"/>
    <w:rsid w:val="003B566A"/>
    <w:rsid w:val="003C3130"/>
    <w:rsid w:val="003C5F71"/>
    <w:rsid w:val="003C75CB"/>
    <w:rsid w:val="003E5BCB"/>
    <w:rsid w:val="003E64A7"/>
    <w:rsid w:val="00402587"/>
    <w:rsid w:val="00413E9C"/>
    <w:rsid w:val="00415DD3"/>
    <w:rsid w:val="004176EE"/>
    <w:rsid w:val="00420888"/>
    <w:rsid w:val="0042326F"/>
    <w:rsid w:val="004356A8"/>
    <w:rsid w:val="0044418F"/>
    <w:rsid w:val="00447EE3"/>
    <w:rsid w:val="00462381"/>
    <w:rsid w:val="004824CB"/>
    <w:rsid w:val="00484772"/>
    <w:rsid w:val="00492AEE"/>
    <w:rsid w:val="00493C9C"/>
    <w:rsid w:val="00496B07"/>
    <w:rsid w:val="00497F66"/>
    <w:rsid w:val="004A2BF2"/>
    <w:rsid w:val="004B1B01"/>
    <w:rsid w:val="004B3872"/>
    <w:rsid w:val="004C30FB"/>
    <w:rsid w:val="004C3145"/>
    <w:rsid w:val="004C5EFB"/>
    <w:rsid w:val="004C63DA"/>
    <w:rsid w:val="004D603F"/>
    <w:rsid w:val="00521E28"/>
    <w:rsid w:val="0052265B"/>
    <w:rsid w:val="00522804"/>
    <w:rsid w:val="00532FC5"/>
    <w:rsid w:val="00533EB7"/>
    <w:rsid w:val="00537E5B"/>
    <w:rsid w:val="005436E1"/>
    <w:rsid w:val="005800DC"/>
    <w:rsid w:val="00580DBC"/>
    <w:rsid w:val="00590159"/>
    <w:rsid w:val="005A27D0"/>
    <w:rsid w:val="005A6155"/>
    <w:rsid w:val="005D1532"/>
    <w:rsid w:val="005F0707"/>
    <w:rsid w:val="005F495F"/>
    <w:rsid w:val="005F6758"/>
    <w:rsid w:val="006052DA"/>
    <w:rsid w:val="00622F8B"/>
    <w:rsid w:val="006346E8"/>
    <w:rsid w:val="00635F9C"/>
    <w:rsid w:val="0064377F"/>
    <w:rsid w:val="0065027D"/>
    <w:rsid w:val="00651F45"/>
    <w:rsid w:val="0067043C"/>
    <w:rsid w:val="00680605"/>
    <w:rsid w:val="006861B6"/>
    <w:rsid w:val="00696E0E"/>
    <w:rsid w:val="006A4E2B"/>
    <w:rsid w:val="006B7E01"/>
    <w:rsid w:val="006D4B28"/>
    <w:rsid w:val="006D6BDA"/>
    <w:rsid w:val="006E5481"/>
    <w:rsid w:val="006F2C22"/>
    <w:rsid w:val="00701263"/>
    <w:rsid w:val="0070390F"/>
    <w:rsid w:val="00704110"/>
    <w:rsid w:val="00716444"/>
    <w:rsid w:val="00717847"/>
    <w:rsid w:val="00743A75"/>
    <w:rsid w:val="00770E6F"/>
    <w:rsid w:val="007744F3"/>
    <w:rsid w:val="00781762"/>
    <w:rsid w:val="007830C0"/>
    <w:rsid w:val="00795644"/>
    <w:rsid w:val="007C2C68"/>
    <w:rsid w:val="007C4863"/>
    <w:rsid w:val="007F76BE"/>
    <w:rsid w:val="008164F6"/>
    <w:rsid w:val="00825DEC"/>
    <w:rsid w:val="0083781B"/>
    <w:rsid w:val="00850C2F"/>
    <w:rsid w:val="00854CB9"/>
    <w:rsid w:val="008560E7"/>
    <w:rsid w:val="008616B6"/>
    <w:rsid w:val="008A4CA4"/>
    <w:rsid w:val="008E37F4"/>
    <w:rsid w:val="008E517B"/>
    <w:rsid w:val="008E5D2E"/>
    <w:rsid w:val="008F3186"/>
    <w:rsid w:val="009049CD"/>
    <w:rsid w:val="00911A8A"/>
    <w:rsid w:val="0091590C"/>
    <w:rsid w:val="00916EEF"/>
    <w:rsid w:val="009172B9"/>
    <w:rsid w:val="00930CF4"/>
    <w:rsid w:val="00934010"/>
    <w:rsid w:val="0095044E"/>
    <w:rsid w:val="00962078"/>
    <w:rsid w:val="00973C2D"/>
    <w:rsid w:val="00981C6B"/>
    <w:rsid w:val="00987F1D"/>
    <w:rsid w:val="00997490"/>
    <w:rsid w:val="009A46BE"/>
    <w:rsid w:val="009A6A94"/>
    <w:rsid w:val="009C0EBF"/>
    <w:rsid w:val="009C18D4"/>
    <w:rsid w:val="009D6017"/>
    <w:rsid w:val="009E3ED2"/>
    <w:rsid w:val="009E5AD2"/>
    <w:rsid w:val="00A01BB1"/>
    <w:rsid w:val="00A17509"/>
    <w:rsid w:val="00A17E0C"/>
    <w:rsid w:val="00A31A3F"/>
    <w:rsid w:val="00A66B75"/>
    <w:rsid w:val="00A7034C"/>
    <w:rsid w:val="00A72688"/>
    <w:rsid w:val="00A77414"/>
    <w:rsid w:val="00A8240A"/>
    <w:rsid w:val="00A8557F"/>
    <w:rsid w:val="00A86478"/>
    <w:rsid w:val="00A93B39"/>
    <w:rsid w:val="00AA67EE"/>
    <w:rsid w:val="00AA6EA0"/>
    <w:rsid w:val="00AB338E"/>
    <w:rsid w:val="00AB7480"/>
    <w:rsid w:val="00AC20CD"/>
    <w:rsid w:val="00AD51DC"/>
    <w:rsid w:val="00AD57B2"/>
    <w:rsid w:val="00AD5A7F"/>
    <w:rsid w:val="00AD6B3B"/>
    <w:rsid w:val="00AE3A3B"/>
    <w:rsid w:val="00AF2FA5"/>
    <w:rsid w:val="00B10C11"/>
    <w:rsid w:val="00B1495F"/>
    <w:rsid w:val="00B40685"/>
    <w:rsid w:val="00B4171F"/>
    <w:rsid w:val="00B45D52"/>
    <w:rsid w:val="00B569E3"/>
    <w:rsid w:val="00B65100"/>
    <w:rsid w:val="00B775C7"/>
    <w:rsid w:val="00B82F99"/>
    <w:rsid w:val="00B86981"/>
    <w:rsid w:val="00B94660"/>
    <w:rsid w:val="00BA6C5E"/>
    <w:rsid w:val="00BA7655"/>
    <w:rsid w:val="00BC1426"/>
    <w:rsid w:val="00BD15A4"/>
    <w:rsid w:val="00BD5179"/>
    <w:rsid w:val="00BE7CAA"/>
    <w:rsid w:val="00BF6892"/>
    <w:rsid w:val="00C00030"/>
    <w:rsid w:val="00C042FC"/>
    <w:rsid w:val="00C05D55"/>
    <w:rsid w:val="00C1773C"/>
    <w:rsid w:val="00C42200"/>
    <w:rsid w:val="00C467C6"/>
    <w:rsid w:val="00C51A36"/>
    <w:rsid w:val="00C52236"/>
    <w:rsid w:val="00C56072"/>
    <w:rsid w:val="00C61B49"/>
    <w:rsid w:val="00C651F0"/>
    <w:rsid w:val="00C67135"/>
    <w:rsid w:val="00C74F2E"/>
    <w:rsid w:val="00C84323"/>
    <w:rsid w:val="00C951A6"/>
    <w:rsid w:val="00C95D66"/>
    <w:rsid w:val="00CA63D9"/>
    <w:rsid w:val="00CB4160"/>
    <w:rsid w:val="00CC241A"/>
    <w:rsid w:val="00CE6952"/>
    <w:rsid w:val="00CF499B"/>
    <w:rsid w:val="00D00924"/>
    <w:rsid w:val="00D018E3"/>
    <w:rsid w:val="00D14931"/>
    <w:rsid w:val="00D3038C"/>
    <w:rsid w:val="00D3303A"/>
    <w:rsid w:val="00D41529"/>
    <w:rsid w:val="00D4381C"/>
    <w:rsid w:val="00D63582"/>
    <w:rsid w:val="00D71A26"/>
    <w:rsid w:val="00D83900"/>
    <w:rsid w:val="00D84EDC"/>
    <w:rsid w:val="00D92C86"/>
    <w:rsid w:val="00D94985"/>
    <w:rsid w:val="00DA55C8"/>
    <w:rsid w:val="00DB64C6"/>
    <w:rsid w:val="00DC334C"/>
    <w:rsid w:val="00DD4800"/>
    <w:rsid w:val="00DF2711"/>
    <w:rsid w:val="00DF6640"/>
    <w:rsid w:val="00E03DDC"/>
    <w:rsid w:val="00E140E9"/>
    <w:rsid w:val="00E16ED0"/>
    <w:rsid w:val="00E32E3A"/>
    <w:rsid w:val="00E44EE7"/>
    <w:rsid w:val="00E50A52"/>
    <w:rsid w:val="00E51410"/>
    <w:rsid w:val="00E52717"/>
    <w:rsid w:val="00E52D8C"/>
    <w:rsid w:val="00E71C69"/>
    <w:rsid w:val="00E75C99"/>
    <w:rsid w:val="00E937B6"/>
    <w:rsid w:val="00E95EA1"/>
    <w:rsid w:val="00E974C6"/>
    <w:rsid w:val="00EC0000"/>
    <w:rsid w:val="00EE05F7"/>
    <w:rsid w:val="00EE3975"/>
    <w:rsid w:val="00EE47B0"/>
    <w:rsid w:val="00F05A6D"/>
    <w:rsid w:val="00F05E95"/>
    <w:rsid w:val="00F1440D"/>
    <w:rsid w:val="00F3518C"/>
    <w:rsid w:val="00F52C69"/>
    <w:rsid w:val="00F53C2A"/>
    <w:rsid w:val="00F5415E"/>
    <w:rsid w:val="00F63F41"/>
    <w:rsid w:val="00F9313D"/>
    <w:rsid w:val="00FA1A9B"/>
    <w:rsid w:val="00FB5338"/>
    <w:rsid w:val="00FB5740"/>
    <w:rsid w:val="00FC215E"/>
    <w:rsid w:val="00FC2B5D"/>
    <w:rsid w:val="00FC60F2"/>
    <w:rsid w:val="00FD3FCE"/>
    <w:rsid w:val="00FD785E"/>
    <w:rsid w:val="00FE1052"/>
    <w:rsid w:val="00FE110B"/>
    <w:rsid w:val="00FE1B51"/>
    <w:rsid w:val="00FE2F1E"/>
    <w:rsid w:val="00FF0061"/>
    <w:rsid w:val="00FF390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2D67332"/>
  <w14:defaultImageDpi w14:val="300"/>
  <w15:docId w15:val="{6ACDBBE9-223B-4592-A5E5-489F6CBA1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Dax Offc Cond Light" w:eastAsiaTheme="minorEastAsia" w:hAnsi="Dax Offc Cond Light"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44EE7"/>
  </w:style>
  <w:style w:type="paragraph" w:styleId="berschrift1">
    <w:name w:val="heading 1"/>
    <w:basedOn w:val="Standard"/>
    <w:link w:val="berschrift1Zchn"/>
    <w:uiPriority w:val="9"/>
    <w:qFormat/>
    <w:rsid w:val="00701263"/>
    <w:pPr>
      <w:spacing w:before="100" w:beforeAutospacing="1" w:after="100" w:afterAutospacing="1"/>
      <w:outlineLvl w:val="0"/>
    </w:pPr>
    <w:rPr>
      <w:rFonts w:ascii="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4381C"/>
    <w:pPr>
      <w:tabs>
        <w:tab w:val="center" w:pos="4536"/>
        <w:tab w:val="right" w:pos="9072"/>
      </w:tabs>
    </w:pPr>
  </w:style>
  <w:style w:type="character" w:customStyle="1" w:styleId="KopfzeileZchn">
    <w:name w:val="Kopfzeile Zchn"/>
    <w:basedOn w:val="Absatz-Standardschriftart"/>
    <w:link w:val="Kopfzeile"/>
    <w:uiPriority w:val="99"/>
    <w:rsid w:val="00D4381C"/>
  </w:style>
  <w:style w:type="paragraph" w:styleId="Fuzeile">
    <w:name w:val="footer"/>
    <w:basedOn w:val="Standard"/>
    <w:link w:val="FuzeileZchn"/>
    <w:uiPriority w:val="99"/>
    <w:unhideWhenUsed/>
    <w:rsid w:val="00D4381C"/>
    <w:pPr>
      <w:tabs>
        <w:tab w:val="center" w:pos="4536"/>
        <w:tab w:val="right" w:pos="9072"/>
      </w:tabs>
    </w:pPr>
  </w:style>
  <w:style w:type="character" w:customStyle="1" w:styleId="FuzeileZchn">
    <w:name w:val="Fußzeile Zchn"/>
    <w:basedOn w:val="Absatz-Standardschriftart"/>
    <w:link w:val="Fuzeile"/>
    <w:uiPriority w:val="99"/>
    <w:rsid w:val="00D4381C"/>
  </w:style>
  <w:style w:type="paragraph" w:styleId="Sprechblasentext">
    <w:name w:val="Balloon Text"/>
    <w:basedOn w:val="Standard"/>
    <w:link w:val="SprechblasentextZchn"/>
    <w:uiPriority w:val="99"/>
    <w:semiHidden/>
    <w:unhideWhenUsed/>
    <w:rsid w:val="00D4381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4381C"/>
    <w:rPr>
      <w:rFonts w:ascii="Lucida Grande" w:hAnsi="Lucida Grande" w:cs="Lucida Grande"/>
      <w:sz w:val="18"/>
      <w:szCs w:val="18"/>
    </w:rPr>
  </w:style>
  <w:style w:type="paragraph" w:styleId="Listenabsatz">
    <w:name w:val="List Paragraph"/>
    <w:basedOn w:val="Standard"/>
    <w:uiPriority w:val="34"/>
    <w:qFormat/>
    <w:rsid w:val="00781762"/>
    <w:pPr>
      <w:ind w:left="720"/>
      <w:contextualSpacing/>
    </w:pPr>
  </w:style>
  <w:style w:type="paragraph" w:styleId="Beschriftung">
    <w:name w:val="caption"/>
    <w:basedOn w:val="Standard"/>
    <w:next w:val="Standard"/>
    <w:uiPriority w:val="35"/>
    <w:unhideWhenUsed/>
    <w:qFormat/>
    <w:rsid w:val="00B1495F"/>
    <w:pPr>
      <w:spacing w:after="200"/>
    </w:pPr>
    <w:rPr>
      <w:b/>
      <w:bCs/>
      <w:color w:val="4F81BD" w:themeColor="accent1"/>
      <w:sz w:val="18"/>
      <w:szCs w:val="18"/>
    </w:rPr>
  </w:style>
  <w:style w:type="character" w:styleId="Hyperlink">
    <w:name w:val="Hyperlink"/>
    <w:basedOn w:val="Absatz-Standardschriftart"/>
    <w:uiPriority w:val="99"/>
    <w:unhideWhenUsed/>
    <w:rsid w:val="00533EB7"/>
    <w:rPr>
      <w:color w:val="0000FF" w:themeColor="hyperlink"/>
      <w:u w:val="single"/>
    </w:rPr>
  </w:style>
  <w:style w:type="character" w:customStyle="1" w:styleId="berschrift1Zchn">
    <w:name w:val="Überschrift 1 Zchn"/>
    <w:basedOn w:val="Absatz-Standardschriftart"/>
    <w:link w:val="berschrift1"/>
    <w:uiPriority w:val="9"/>
    <w:rsid w:val="00701263"/>
    <w:rPr>
      <w:rFonts w:ascii="Times New Roman" w:hAnsi="Times New Roman" w:cs="Times New Roman"/>
      <w:b/>
      <w:bCs/>
      <w:kern w:val="36"/>
      <w:sz w:val="48"/>
      <w:szCs w:val="48"/>
    </w:rPr>
  </w:style>
  <w:style w:type="character" w:customStyle="1" w:styleId="apple-converted-space">
    <w:name w:val="apple-converted-space"/>
    <w:basedOn w:val="Absatz-Standardschriftart"/>
    <w:rsid w:val="00701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793891">
      <w:bodyDiv w:val="1"/>
      <w:marLeft w:val="0"/>
      <w:marRight w:val="0"/>
      <w:marTop w:val="0"/>
      <w:marBottom w:val="0"/>
      <w:divBdr>
        <w:top w:val="none" w:sz="0" w:space="0" w:color="auto"/>
        <w:left w:val="none" w:sz="0" w:space="0" w:color="auto"/>
        <w:bottom w:val="none" w:sz="0" w:space="0" w:color="auto"/>
        <w:right w:val="none" w:sz="0" w:space="0" w:color="auto"/>
      </w:divBdr>
    </w:div>
    <w:div w:id="700546317">
      <w:bodyDiv w:val="1"/>
      <w:marLeft w:val="0"/>
      <w:marRight w:val="0"/>
      <w:marTop w:val="0"/>
      <w:marBottom w:val="0"/>
      <w:divBdr>
        <w:top w:val="none" w:sz="0" w:space="0" w:color="auto"/>
        <w:left w:val="none" w:sz="0" w:space="0" w:color="auto"/>
        <w:bottom w:val="none" w:sz="0" w:space="0" w:color="auto"/>
        <w:right w:val="none" w:sz="0" w:space="0" w:color="auto"/>
      </w:divBdr>
    </w:div>
    <w:div w:id="787775160">
      <w:bodyDiv w:val="1"/>
      <w:marLeft w:val="0"/>
      <w:marRight w:val="0"/>
      <w:marTop w:val="0"/>
      <w:marBottom w:val="0"/>
      <w:divBdr>
        <w:top w:val="none" w:sz="0" w:space="0" w:color="auto"/>
        <w:left w:val="none" w:sz="0" w:space="0" w:color="auto"/>
        <w:bottom w:val="none" w:sz="0" w:space="0" w:color="auto"/>
        <w:right w:val="none" w:sz="0" w:space="0" w:color="auto"/>
      </w:divBdr>
    </w:div>
    <w:div w:id="946547613">
      <w:bodyDiv w:val="1"/>
      <w:marLeft w:val="0"/>
      <w:marRight w:val="0"/>
      <w:marTop w:val="0"/>
      <w:marBottom w:val="0"/>
      <w:divBdr>
        <w:top w:val="none" w:sz="0" w:space="0" w:color="auto"/>
        <w:left w:val="none" w:sz="0" w:space="0" w:color="auto"/>
        <w:bottom w:val="none" w:sz="0" w:space="0" w:color="auto"/>
        <w:right w:val="none" w:sz="0" w:space="0" w:color="auto"/>
      </w:divBdr>
      <w:divsChild>
        <w:div w:id="1834878504">
          <w:marLeft w:val="0"/>
          <w:marRight w:val="0"/>
          <w:marTop w:val="0"/>
          <w:marBottom w:val="0"/>
          <w:divBdr>
            <w:top w:val="none" w:sz="0" w:space="0" w:color="auto"/>
            <w:left w:val="none" w:sz="0" w:space="0" w:color="auto"/>
            <w:bottom w:val="none" w:sz="0" w:space="0" w:color="auto"/>
            <w:right w:val="none" w:sz="0" w:space="0" w:color="auto"/>
          </w:divBdr>
          <w:divsChild>
            <w:div w:id="1770462887">
              <w:marLeft w:val="0"/>
              <w:marRight w:val="0"/>
              <w:marTop w:val="0"/>
              <w:marBottom w:val="0"/>
              <w:divBdr>
                <w:top w:val="none" w:sz="0" w:space="0" w:color="auto"/>
                <w:left w:val="none" w:sz="0" w:space="0" w:color="auto"/>
                <w:bottom w:val="none" w:sz="0" w:space="0" w:color="auto"/>
                <w:right w:val="none" w:sz="0" w:space="0" w:color="auto"/>
              </w:divBdr>
              <w:divsChild>
                <w:div w:id="645167282">
                  <w:marLeft w:val="0"/>
                  <w:marRight w:val="0"/>
                  <w:marTop w:val="0"/>
                  <w:marBottom w:val="0"/>
                  <w:divBdr>
                    <w:top w:val="none" w:sz="0" w:space="0" w:color="auto"/>
                    <w:left w:val="none" w:sz="0" w:space="0" w:color="auto"/>
                    <w:bottom w:val="none" w:sz="0" w:space="0" w:color="auto"/>
                    <w:right w:val="none" w:sz="0" w:space="0" w:color="auto"/>
                  </w:divBdr>
                  <w:divsChild>
                    <w:div w:id="14801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97367">
      <w:bodyDiv w:val="1"/>
      <w:marLeft w:val="0"/>
      <w:marRight w:val="0"/>
      <w:marTop w:val="0"/>
      <w:marBottom w:val="0"/>
      <w:divBdr>
        <w:top w:val="none" w:sz="0" w:space="0" w:color="auto"/>
        <w:left w:val="none" w:sz="0" w:space="0" w:color="auto"/>
        <w:bottom w:val="none" w:sz="0" w:space="0" w:color="auto"/>
        <w:right w:val="none" w:sz="0" w:space="0" w:color="auto"/>
      </w:divBdr>
    </w:div>
    <w:div w:id="1110978342">
      <w:bodyDiv w:val="1"/>
      <w:marLeft w:val="0"/>
      <w:marRight w:val="0"/>
      <w:marTop w:val="0"/>
      <w:marBottom w:val="0"/>
      <w:divBdr>
        <w:top w:val="none" w:sz="0" w:space="0" w:color="auto"/>
        <w:left w:val="none" w:sz="0" w:space="0" w:color="auto"/>
        <w:bottom w:val="none" w:sz="0" w:space="0" w:color="auto"/>
        <w:right w:val="none" w:sz="0" w:space="0" w:color="auto"/>
      </w:divBdr>
      <w:divsChild>
        <w:div w:id="1624457185">
          <w:marLeft w:val="0"/>
          <w:marRight w:val="0"/>
          <w:marTop w:val="0"/>
          <w:marBottom w:val="0"/>
          <w:divBdr>
            <w:top w:val="none" w:sz="0" w:space="0" w:color="auto"/>
            <w:left w:val="none" w:sz="0" w:space="0" w:color="auto"/>
            <w:bottom w:val="none" w:sz="0" w:space="0" w:color="auto"/>
            <w:right w:val="none" w:sz="0" w:space="0" w:color="auto"/>
          </w:divBdr>
          <w:divsChild>
            <w:div w:id="196701174">
              <w:marLeft w:val="0"/>
              <w:marRight w:val="0"/>
              <w:marTop w:val="0"/>
              <w:marBottom w:val="0"/>
              <w:divBdr>
                <w:top w:val="none" w:sz="0" w:space="0" w:color="auto"/>
                <w:left w:val="none" w:sz="0" w:space="0" w:color="auto"/>
                <w:bottom w:val="none" w:sz="0" w:space="0" w:color="auto"/>
                <w:right w:val="none" w:sz="0" w:space="0" w:color="auto"/>
              </w:divBdr>
              <w:divsChild>
                <w:div w:id="2105374598">
                  <w:marLeft w:val="0"/>
                  <w:marRight w:val="0"/>
                  <w:marTop w:val="0"/>
                  <w:marBottom w:val="0"/>
                  <w:divBdr>
                    <w:top w:val="none" w:sz="0" w:space="0" w:color="auto"/>
                    <w:left w:val="none" w:sz="0" w:space="0" w:color="auto"/>
                    <w:bottom w:val="none" w:sz="0" w:space="0" w:color="auto"/>
                    <w:right w:val="none" w:sz="0" w:space="0" w:color="auto"/>
                  </w:divBdr>
                  <w:divsChild>
                    <w:div w:id="167001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77862">
      <w:bodyDiv w:val="1"/>
      <w:marLeft w:val="0"/>
      <w:marRight w:val="0"/>
      <w:marTop w:val="0"/>
      <w:marBottom w:val="0"/>
      <w:divBdr>
        <w:top w:val="none" w:sz="0" w:space="0" w:color="auto"/>
        <w:left w:val="none" w:sz="0" w:space="0" w:color="auto"/>
        <w:bottom w:val="none" w:sz="0" w:space="0" w:color="auto"/>
        <w:right w:val="none" w:sz="0" w:space="0" w:color="auto"/>
      </w:divBdr>
    </w:div>
    <w:div w:id="1382942379">
      <w:bodyDiv w:val="1"/>
      <w:marLeft w:val="0"/>
      <w:marRight w:val="0"/>
      <w:marTop w:val="0"/>
      <w:marBottom w:val="0"/>
      <w:divBdr>
        <w:top w:val="none" w:sz="0" w:space="0" w:color="auto"/>
        <w:left w:val="none" w:sz="0" w:space="0" w:color="auto"/>
        <w:bottom w:val="none" w:sz="0" w:space="0" w:color="auto"/>
        <w:right w:val="none" w:sz="0" w:space="0" w:color="auto"/>
      </w:divBdr>
    </w:div>
    <w:div w:id="1470511541">
      <w:bodyDiv w:val="1"/>
      <w:marLeft w:val="0"/>
      <w:marRight w:val="0"/>
      <w:marTop w:val="0"/>
      <w:marBottom w:val="0"/>
      <w:divBdr>
        <w:top w:val="none" w:sz="0" w:space="0" w:color="auto"/>
        <w:left w:val="none" w:sz="0" w:space="0" w:color="auto"/>
        <w:bottom w:val="none" w:sz="0" w:space="0" w:color="auto"/>
        <w:right w:val="none" w:sz="0" w:space="0" w:color="auto"/>
      </w:divBdr>
    </w:div>
    <w:div w:id="1608653428">
      <w:bodyDiv w:val="1"/>
      <w:marLeft w:val="0"/>
      <w:marRight w:val="0"/>
      <w:marTop w:val="0"/>
      <w:marBottom w:val="0"/>
      <w:divBdr>
        <w:top w:val="none" w:sz="0" w:space="0" w:color="auto"/>
        <w:left w:val="none" w:sz="0" w:space="0" w:color="auto"/>
        <w:bottom w:val="none" w:sz="0" w:space="0" w:color="auto"/>
        <w:right w:val="none" w:sz="0" w:space="0" w:color="auto"/>
      </w:divBdr>
    </w:div>
    <w:div w:id="1617831061">
      <w:bodyDiv w:val="1"/>
      <w:marLeft w:val="0"/>
      <w:marRight w:val="0"/>
      <w:marTop w:val="0"/>
      <w:marBottom w:val="0"/>
      <w:divBdr>
        <w:top w:val="none" w:sz="0" w:space="0" w:color="auto"/>
        <w:left w:val="none" w:sz="0" w:space="0" w:color="auto"/>
        <w:bottom w:val="none" w:sz="0" w:space="0" w:color="auto"/>
        <w:right w:val="none" w:sz="0" w:space="0" w:color="auto"/>
      </w:divBdr>
      <w:divsChild>
        <w:div w:id="933590864">
          <w:marLeft w:val="0"/>
          <w:marRight w:val="0"/>
          <w:marTop w:val="0"/>
          <w:marBottom w:val="0"/>
          <w:divBdr>
            <w:top w:val="none" w:sz="0" w:space="0" w:color="auto"/>
            <w:left w:val="none" w:sz="0" w:space="0" w:color="auto"/>
            <w:bottom w:val="none" w:sz="0" w:space="0" w:color="auto"/>
            <w:right w:val="none" w:sz="0" w:space="0" w:color="auto"/>
          </w:divBdr>
        </w:div>
        <w:div w:id="1841306909">
          <w:marLeft w:val="0"/>
          <w:marRight w:val="0"/>
          <w:marTop w:val="0"/>
          <w:marBottom w:val="0"/>
          <w:divBdr>
            <w:top w:val="none" w:sz="0" w:space="0" w:color="auto"/>
            <w:left w:val="none" w:sz="0" w:space="0" w:color="auto"/>
            <w:bottom w:val="none" w:sz="0" w:space="0" w:color="auto"/>
            <w:right w:val="none" w:sz="0" w:space="0" w:color="auto"/>
          </w:divBdr>
        </w:div>
        <w:div w:id="2065910075">
          <w:marLeft w:val="0"/>
          <w:marRight w:val="0"/>
          <w:marTop w:val="0"/>
          <w:marBottom w:val="0"/>
          <w:divBdr>
            <w:top w:val="none" w:sz="0" w:space="0" w:color="auto"/>
            <w:left w:val="none" w:sz="0" w:space="0" w:color="auto"/>
            <w:bottom w:val="none" w:sz="0" w:space="0" w:color="auto"/>
            <w:right w:val="none" w:sz="0" w:space="0" w:color="auto"/>
          </w:divBdr>
        </w:div>
        <w:div w:id="215435551">
          <w:marLeft w:val="0"/>
          <w:marRight w:val="0"/>
          <w:marTop w:val="0"/>
          <w:marBottom w:val="0"/>
          <w:divBdr>
            <w:top w:val="none" w:sz="0" w:space="0" w:color="auto"/>
            <w:left w:val="none" w:sz="0" w:space="0" w:color="auto"/>
            <w:bottom w:val="none" w:sz="0" w:space="0" w:color="auto"/>
            <w:right w:val="none" w:sz="0" w:space="0" w:color="auto"/>
          </w:divBdr>
        </w:div>
        <w:div w:id="1438477748">
          <w:marLeft w:val="0"/>
          <w:marRight w:val="0"/>
          <w:marTop w:val="0"/>
          <w:marBottom w:val="0"/>
          <w:divBdr>
            <w:top w:val="none" w:sz="0" w:space="0" w:color="auto"/>
            <w:left w:val="none" w:sz="0" w:space="0" w:color="auto"/>
            <w:bottom w:val="none" w:sz="0" w:space="0" w:color="auto"/>
            <w:right w:val="none" w:sz="0" w:space="0" w:color="auto"/>
          </w:divBdr>
        </w:div>
        <w:div w:id="864171752">
          <w:marLeft w:val="0"/>
          <w:marRight w:val="0"/>
          <w:marTop w:val="0"/>
          <w:marBottom w:val="0"/>
          <w:divBdr>
            <w:top w:val="none" w:sz="0" w:space="0" w:color="auto"/>
            <w:left w:val="none" w:sz="0" w:space="0" w:color="auto"/>
            <w:bottom w:val="none" w:sz="0" w:space="0" w:color="auto"/>
            <w:right w:val="none" w:sz="0" w:space="0" w:color="auto"/>
          </w:divBdr>
        </w:div>
        <w:div w:id="189683090">
          <w:marLeft w:val="0"/>
          <w:marRight w:val="0"/>
          <w:marTop w:val="0"/>
          <w:marBottom w:val="0"/>
          <w:divBdr>
            <w:top w:val="none" w:sz="0" w:space="0" w:color="auto"/>
            <w:left w:val="none" w:sz="0" w:space="0" w:color="auto"/>
            <w:bottom w:val="none" w:sz="0" w:space="0" w:color="auto"/>
            <w:right w:val="none" w:sz="0" w:space="0" w:color="auto"/>
          </w:divBdr>
          <w:divsChild>
            <w:div w:id="1774086297">
              <w:marLeft w:val="0"/>
              <w:marRight w:val="0"/>
              <w:marTop w:val="0"/>
              <w:marBottom w:val="0"/>
              <w:divBdr>
                <w:top w:val="none" w:sz="0" w:space="0" w:color="auto"/>
                <w:left w:val="none" w:sz="0" w:space="0" w:color="auto"/>
                <w:bottom w:val="none" w:sz="0" w:space="0" w:color="auto"/>
                <w:right w:val="none" w:sz="0" w:space="0" w:color="auto"/>
              </w:divBdr>
            </w:div>
            <w:div w:id="13310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17806">
      <w:bodyDiv w:val="1"/>
      <w:marLeft w:val="0"/>
      <w:marRight w:val="0"/>
      <w:marTop w:val="0"/>
      <w:marBottom w:val="0"/>
      <w:divBdr>
        <w:top w:val="none" w:sz="0" w:space="0" w:color="auto"/>
        <w:left w:val="none" w:sz="0" w:space="0" w:color="auto"/>
        <w:bottom w:val="none" w:sz="0" w:space="0" w:color="auto"/>
        <w:right w:val="none" w:sz="0" w:space="0" w:color="auto"/>
      </w:divBdr>
    </w:div>
    <w:div w:id="18219235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dieck@wenko.d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resse-wenko@zeron.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e-wenko@zeron.de" TargetMode="External"/><Relationship Id="rId1" Type="http://schemas.openxmlformats.org/officeDocument/2006/relationships/hyperlink" Target="http://www.wenko.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presse-wenko@zeron.de" TargetMode="External"/><Relationship Id="rId1" Type="http://schemas.openxmlformats.org/officeDocument/2006/relationships/hyperlink" Target="http://www.wenk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324</Words>
  <Characters>2047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zeron GmbH</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Niemann</dc:creator>
  <cp:keywords/>
  <dc:description/>
  <cp:lastModifiedBy>Meier, Anna</cp:lastModifiedBy>
  <cp:revision>4</cp:revision>
  <dcterms:created xsi:type="dcterms:W3CDTF">2022-01-18T14:18:00Z</dcterms:created>
  <dcterms:modified xsi:type="dcterms:W3CDTF">2022-01-25T19:46:00Z</dcterms:modified>
</cp:coreProperties>
</file>